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C3AFE" w14:textId="77777777" w:rsidR="003D2196" w:rsidRPr="00F30EAD" w:rsidRDefault="00C639F0" w:rsidP="00984064">
      <w:pPr>
        <w:spacing w:after="0" w:line="240" w:lineRule="auto"/>
        <w:jc w:val="center"/>
        <w:rPr>
          <w:rFonts w:ascii="Times New Roman félkövér" w:hAnsi="Times New Roman félkövér" w:cs="Times New Roman"/>
          <w:b/>
          <w:bCs/>
          <w:caps/>
          <w:sz w:val="32"/>
          <w:szCs w:val="32"/>
        </w:rPr>
      </w:pPr>
      <w:r w:rsidRPr="00F30EAD">
        <w:rPr>
          <w:rFonts w:ascii="Times New Roman félkövér" w:hAnsi="Times New Roman félkövér" w:cs="Times New Roman"/>
          <w:b/>
          <w:bCs/>
          <w:caps/>
          <w:sz w:val="32"/>
          <w:szCs w:val="32"/>
        </w:rPr>
        <w:t>Ajánlattételi dokumentáció</w:t>
      </w:r>
    </w:p>
    <w:p w14:paraId="478FF033" w14:textId="75688D89" w:rsidR="00984064" w:rsidRDefault="00A804BF" w:rsidP="00A804BF">
      <w:pPr>
        <w:spacing w:after="0" w:line="240" w:lineRule="auto"/>
        <w:jc w:val="center"/>
        <w:rPr>
          <w:rFonts w:ascii="Times New Roman félkövér" w:hAnsi="Times New Roman félkövér" w:cs="Times New Roman"/>
          <w:b/>
          <w:caps/>
          <w:sz w:val="24"/>
          <w:szCs w:val="24"/>
        </w:rPr>
      </w:pPr>
      <w:r>
        <w:rPr>
          <w:rFonts w:ascii="Times New Roman félkövér" w:hAnsi="Times New Roman félkövér" w:cs="Times New Roman"/>
          <w:b/>
          <w:caps/>
          <w:sz w:val="24"/>
          <w:szCs w:val="24"/>
        </w:rPr>
        <w:t>(</w:t>
      </w:r>
      <w:r w:rsidR="00DD0550">
        <w:rPr>
          <w:rFonts w:ascii="Times New Roman félkövér" w:hAnsi="Times New Roman félkövér" w:cs="Times New Roman"/>
          <w:b/>
          <w:caps/>
          <w:sz w:val="24"/>
          <w:szCs w:val="24"/>
        </w:rPr>
        <w:t>1</w:t>
      </w:r>
      <w:r>
        <w:rPr>
          <w:rFonts w:ascii="Times New Roman félkövér" w:hAnsi="Times New Roman félkövér" w:cs="Times New Roman"/>
          <w:b/>
          <w:caps/>
          <w:sz w:val="24"/>
          <w:szCs w:val="24"/>
        </w:rPr>
        <w:t xml:space="preserve">.0 2025. </w:t>
      </w:r>
      <w:r w:rsidR="00DD0550" w:rsidRPr="00DD0550">
        <w:rPr>
          <w:rFonts w:ascii="Times New Roman félkövér" w:hAnsi="Times New Roman félkövér" w:cs="Times New Roman"/>
          <w:b/>
          <w:sz w:val="24"/>
          <w:szCs w:val="24"/>
        </w:rPr>
        <w:t>JÚNIUS</w:t>
      </w:r>
      <w:r w:rsidR="0036493E">
        <w:rPr>
          <w:rFonts w:ascii="Times New Roman félkövér" w:hAnsi="Times New Roman félkövér" w:cs="Times New Roman"/>
          <w:b/>
          <w:caps/>
          <w:sz w:val="24"/>
          <w:szCs w:val="24"/>
        </w:rPr>
        <w:t xml:space="preserve"> 6</w:t>
      </w:r>
      <w:r w:rsidR="00DD0550">
        <w:rPr>
          <w:rFonts w:ascii="Times New Roman félkövér" w:hAnsi="Times New Roman félkövér" w:cs="Times New Roman"/>
          <w:b/>
          <w:caps/>
          <w:sz w:val="24"/>
          <w:szCs w:val="24"/>
        </w:rPr>
        <w:t>.)</w:t>
      </w:r>
    </w:p>
    <w:p w14:paraId="77FEAAC4" w14:textId="77777777" w:rsidR="00A804BF" w:rsidRPr="00A804BF" w:rsidRDefault="00A804BF" w:rsidP="00A804BF">
      <w:pPr>
        <w:spacing w:after="0" w:line="240" w:lineRule="auto"/>
        <w:jc w:val="center"/>
        <w:rPr>
          <w:rFonts w:ascii="Times New Roman félkövér" w:hAnsi="Times New Roman félkövér" w:cs="Times New Roman"/>
          <w:b/>
          <w:caps/>
          <w:sz w:val="12"/>
          <w:szCs w:val="12"/>
        </w:rPr>
      </w:pPr>
    </w:p>
    <w:p w14:paraId="7FEA2406" w14:textId="77777777" w:rsidR="003D2196" w:rsidRPr="00F30EAD" w:rsidRDefault="00EB5EB8" w:rsidP="00984064">
      <w:pPr>
        <w:spacing w:after="0" w:line="240" w:lineRule="auto"/>
        <w:jc w:val="center"/>
        <w:rPr>
          <w:rFonts w:ascii="Times New Roman" w:hAnsi="Times New Roman" w:cs="Times New Roman"/>
          <w:b/>
          <w:bCs/>
          <w:sz w:val="24"/>
          <w:szCs w:val="24"/>
        </w:rPr>
      </w:pPr>
      <w:r w:rsidRPr="00F30EAD">
        <w:rPr>
          <w:rFonts w:ascii="Times New Roman" w:hAnsi="Times New Roman" w:cs="Times New Roman"/>
          <w:b/>
          <w:bCs/>
          <w:sz w:val="24"/>
          <w:szCs w:val="24"/>
        </w:rPr>
        <w:t>a Sándorfalva</w:t>
      </w:r>
      <w:r w:rsidR="00DD0550" w:rsidRPr="00852A36">
        <w:rPr>
          <w:b/>
        </w:rPr>
        <w:t xml:space="preserve">, </w:t>
      </w:r>
      <w:r w:rsidR="00DD0550" w:rsidRPr="00DD0550">
        <w:rPr>
          <w:rFonts w:ascii="Times New Roman" w:hAnsi="Times New Roman" w:cs="Times New Roman"/>
          <w:b/>
          <w:sz w:val="24"/>
          <w:szCs w:val="24"/>
        </w:rPr>
        <w:t>2637 helyrajzi számú ingatlan hozzávetőleg 2700 m</w:t>
      </w:r>
      <w:r w:rsidR="00DD0550" w:rsidRPr="00DD0550">
        <w:rPr>
          <w:rFonts w:ascii="Times New Roman" w:hAnsi="Times New Roman" w:cs="Times New Roman"/>
          <w:b/>
          <w:sz w:val="24"/>
          <w:szCs w:val="24"/>
          <w:vertAlign w:val="superscript"/>
        </w:rPr>
        <w:t xml:space="preserve">2 </w:t>
      </w:r>
      <w:r w:rsidR="00DD0550" w:rsidRPr="00DD0550">
        <w:rPr>
          <w:rFonts w:ascii="Times New Roman" w:hAnsi="Times New Roman" w:cs="Times New Roman"/>
          <w:b/>
          <w:sz w:val="24"/>
          <w:szCs w:val="24"/>
        </w:rPr>
        <w:t>területének</w:t>
      </w:r>
      <w:r w:rsidR="00DD0550">
        <w:rPr>
          <w:b/>
          <w:vertAlign w:val="superscript"/>
        </w:rPr>
        <w:t xml:space="preserve"> </w:t>
      </w:r>
      <w:r w:rsidR="00C639F0" w:rsidRPr="00F30EAD">
        <w:rPr>
          <w:rFonts w:ascii="Times New Roman" w:hAnsi="Times New Roman" w:cs="Times New Roman"/>
          <w:b/>
          <w:bCs/>
          <w:sz w:val="24"/>
          <w:szCs w:val="24"/>
        </w:rPr>
        <w:t>értékesítésére</w:t>
      </w:r>
    </w:p>
    <w:p w14:paraId="54750013" w14:textId="77777777" w:rsidR="003D2196" w:rsidRPr="001F09A2" w:rsidRDefault="003D2196">
      <w:pPr>
        <w:spacing w:after="0" w:line="276" w:lineRule="auto"/>
        <w:jc w:val="both"/>
        <w:rPr>
          <w:rFonts w:ascii="Times New Roman" w:hAnsi="Times New Roman" w:cs="Times New Roman"/>
          <w:sz w:val="24"/>
          <w:szCs w:val="24"/>
        </w:rPr>
      </w:pPr>
    </w:p>
    <w:p w14:paraId="2790C985" w14:textId="77777777" w:rsidR="003D2196" w:rsidRPr="00DD0550" w:rsidRDefault="00C639F0" w:rsidP="0005118A">
      <w:pPr>
        <w:spacing w:after="0" w:line="240" w:lineRule="auto"/>
        <w:jc w:val="both"/>
        <w:rPr>
          <w:rFonts w:ascii="Times New Roman" w:hAnsi="Times New Roman" w:cs="Times New Roman"/>
        </w:rPr>
      </w:pPr>
      <w:r w:rsidRPr="00F30EAD">
        <w:rPr>
          <w:rFonts w:ascii="Times New Roman" w:hAnsi="Times New Roman" w:cs="Times New Roman"/>
          <w:sz w:val="24"/>
          <w:szCs w:val="24"/>
        </w:rPr>
        <w:t xml:space="preserve">Sándorfalva Városi Önkormányzat (6762 Sándorfalva, Szabadság tér 1.) </w:t>
      </w:r>
      <w:r w:rsidR="00770C4A">
        <w:rPr>
          <w:rFonts w:ascii="Times New Roman" w:hAnsi="Times New Roman" w:cs="Times New Roman"/>
          <w:b/>
          <w:bCs/>
          <w:sz w:val="24"/>
          <w:szCs w:val="24"/>
        </w:rPr>
        <w:t>nyílt</w:t>
      </w:r>
      <w:r w:rsidRPr="00F30EAD">
        <w:rPr>
          <w:rFonts w:ascii="Times New Roman" w:hAnsi="Times New Roman" w:cs="Times New Roman"/>
          <w:b/>
          <w:bCs/>
          <w:sz w:val="24"/>
          <w:szCs w:val="24"/>
        </w:rPr>
        <w:t xml:space="preserve"> eljárás </w:t>
      </w:r>
      <w:r w:rsidRPr="00F30EAD">
        <w:rPr>
          <w:rFonts w:ascii="Times New Roman" w:hAnsi="Times New Roman" w:cs="Times New Roman"/>
          <w:sz w:val="24"/>
          <w:szCs w:val="24"/>
        </w:rPr>
        <w:t>útján értékesíteni kívánja a Sándorfalva Városi Önkormányzat tulajdonában lévő</w:t>
      </w:r>
      <w:r w:rsidR="006B0594" w:rsidRPr="00F30EAD">
        <w:rPr>
          <w:rFonts w:ascii="Times New Roman" w:hAnsi="Times New Roman" w:cs="Times New Roman"/>
          <w:sz w:val="24"/>
          <w:szCs w:val="24"/>
        </w:rPr>
        <w:t>,</w:t>
      </w:r>
      <w:r w:rsidRPr="00F30EAD">
        <w:rPr>
          <w:rFonts w:ascii="Times New Roman" w:hAnsi="Times New Roman" w:cs="Times New Roman"/>
          <w:sz w:val="24"/>
          <w:szCs w:val="24"/>
        </w:rPr>
        <w:t xml:space="preserve"> belterületen</w:t>
      </w:r>
      <w:r w:rsidR="004508C1">
        <w:rPr>
          <w:rFonts w:ascii="Times New Roman" w:hAnsi="Times New Roman" w:cs="Times New Roman"/>
          <w:sz w:val="24"/>
          <w:szCs w:val="24"/>
        </w:rPr>
        <w:t xml:space="preserve">, </w:t>
      </w:r>
      <w:r w:rsidR="00DD0550">
        <w:rPr>
          <w:rFonts w:ascii="Times New Roman" w:hAnsi="Times New Roman" w:cs="Times New Roman"/>
          <w:sz w:val="24"/>
          <w:szCs w:val="24"/>
        </w:rPr>
        <w:t xml:space="preserve">2637 helyrajzi számú ingatlan telekalakítás után kialakuló hozzávetőleg </w:t>
      </w:r>
      <w:r w:rsidR="00DD0550" w:rsidRPr="00DD0550">
        <w:rPr>
          <w:rFonts w:ascii="Times New Roman" w:hAnsi="Times New Roman" w:cs="Times New Roman"/>
          <w:sz w:val="24"/>
          <w:szCs w:val="24"/>
        </w:rPr>
        <w:t>2700 m</w:t>
      </w:r>
      <w:r w:rsidR="00DD0550" w:rsidRPr="00DD0550">
        <w:rPr>
          <w:rFonts w:ascii="Times New Roman" w:hAnsi="Times New Roman" w:cs="Times New Roman"/>
          <w:sz w:val="24"/>
          <w:szCs w:val="24"/>
          <w:vertAlign w:val="superscript"/>
        </w:rPr>
        <w:t xml:space="preserve">2 </w:t>
      </w:r>
      <w:r w:rsidR="00DD0550" w:rsidRPr="00DD0550">
        <w:rPr>
          <w:rFonts w:ascii="Times New Roman" w:hAnsi="Times New Roman" w:cs="Times New Roman"/>
          <w:sz w:val="24"/>
          <w:szCs w:val="24"/>
        </w:rPr>
        <w:t xml:space="preserve">területét </w:t>
      </w:r>
    </w:p>
    <w:p w14:paraId="788FCD61" w14:textId="77777777" w:rsidR="003D2196" w:rsidRPr="00F30EAD" w:rsidRDefault="003D2196" w:rsidP="0005118A">
      <w:pPr>
        <w:spacing w:after="0" w:line="240" w:lineRule="auto"/>
        <w:jc w:val="both"/>
        <w:rPr>
          <w:rFonts w:ascii="Times New Roman" w:hAnsi="Times New Roman" w:cs="Times New Roman"/>
          <w:sz w:val="24"/>
          <w:szCs w:val="24"/>
        </w:rPr>
      </w:pPr>
    </w:p>
    <w:p w14:paraId="3FC6E8D1" w14:textId="77777777" w:rsidR="003D2196" w:rsidRPr="00F30EAD" w:rsidRDefault="00C639F0" w:rsidP="00416908">
      <w:pPr>
        <w:spacing w:after="0" w:line="276" w:lineRule="auto"/>
        <w:jc w:val="both"/>
        <w:rPr>
          <w:rFonts w:ascii="Times New Roman" w:hAnsi="Times New Roman" w:cs="Times New Roman"/>
        </w:rPr>
      </w:pPr>
      <w:r w:rsidRPr="00F30EAD">
        <w:rPr>
          <w:rFonts w:ascii="Times New Roman" w:hAnsi="Times New Roman" w:cs="Times New Roman"/>
          <w:b/>
          <w:bCs/>
          <w:sz w:val="24"/>
          <w:szCs w:val="24"/>
        </w:rPr>
        <w:t>1.</w:t>
      </w:r>
      <w:r w:rsidRPr="00F30EAD">
        <w:rPr>
          <w:rFonts w:ascii="Times New Roman" w:hAnsi="Times New Roman" w:cs="Times New Roman"/>
          <w:sz w:val="24"/>
          <w:szCs w:val="24"/>
        </w:rPr>
        <w:t xml:space="preserve"> </w:t>
      </w:r>
      <w:r w:rsidRPr="00F30EAD">
        <w:rPr>
          <w:rFonts w:ascii="Times New Roman" w:hAnsi="Times New Roman" w:cs="Times New Roman"/>
          <w:b/>
          <w:bCs/>
          <w:sz w:val="24"/>
          <w:szCs w:val="24"/>
        </w:rPr>
        <w:t>Ajánlatkérő megnevezése:</w:t>
      </w:r>
    </w:p>
    <w:p w14:paraId="4CDE6707" w14:textId="77777777" w:rsidR="003D2196" w:rsidRPr="00F30EAD" w:rsidRDefault="00C639F0" w:rsidP="006754CA">
      <w:pPr>
        <w:pStyle w:val="Listaszerbekezds"/>
        <w:spacing w:after="0" w:line="240" w:lineRule="auto"/>
        <w:ind w:left="113"/>
        <w:rPr>
          <w:rFonts w:ascii="Times New Roman" w:hAnsi="Times New Roman" w:cs="Times New Roman"/>
          <w:sz w:val="24"/>
          <w:szCs w:val="24"/>
        </w:rPr>
      </w:pPr>
      <w:r w:rsidRPr="00F30EAD">
        <w:rPr>
          <w:rFonts w:ascii="Times New Roman" w:hAnsi="Times New Roman" w:cs="Times New Roman"/>
          <w:sz w:val="24"/>
          <w:szCs w:val="24"/>
        </w:rPr>
        <w:t>Sándorfalva Városi Önkormányzat</w:t>
      </w:r>
    </w:p>
    <w:p w14:paraId="0B234DDD" w14:textId="77777777" w:rsidR="003D2196" w:rsidRPr="00F30EAD" w:rsidRDefault="003D2196" w:rsidP="0005118A">
      <w:pPr>
        <w:spacing w:after="0" w:line="240" w:lineRule="auto"/>
        <w:rPr>
          <w:rFonts w:ascii="Times New Roman" w:hAnsi="Times New Roman" w:cs="Times New Roman"/>
        </w:rPr>
      </w:pPr>
    </w:p>
    <w:p w14:paraId="646ED45A" w14:textId="77777777" w:rsidR="003D2196" w:rsidRPr="00F30EAD" w:rsidRDefault="00C639F0">
      <w:pPr>
        <w:pStyle w:val="Listaszerbekezds"/>
        <w:spacing w:after="0" w:line="276" w:lineRule="auto"/>
        <w:ind w:left="0"/>
        <w:rPr>
          <w:rFonts w:ascii="Times New Roman" w:hAnsi="Times New Roman" w:cs="Times New Roman"/>
        </w:rPr>
      </w:pPr>
      <w:r w:rsidRPr="00F30EAD">
        <w:rPr>
          <w:rFonts w:ascii="Times New Roman" w:hAnsi="Times New Roman" w:cs="Times New Roman"/>
          <w:b/>
          <w:bCs/>
          <w:sz w:val="24"/>
          <w:szCs w:val="24"/>
        </w:rPr>
        <w:t>2. Ajánlatkérő címe, elérhetősége:</w:t>
      </w:r>
    </w:p>
    <w:p w14:paraId="0AD55BF6" w14:textId="77777777" w:rsidR="003D2196" w:rsidRPr="00F30EAD" w:rsidRDefault="00C639F0" w:rsidP="00343843">
      <w:pPr>
        <w:pStyle w:val="Listaszerbekezds"/>
        <w:spacing w:after="0" w:line="240" w:lineRule="auto"/>
        <w:ind w:left="113"/>
        <w:rPr>
          <w:rFonts w:ascii="Times New Roman" w:hAnsi="Times New Roman" w:cs="Times New Roman"/>
          <w:sz w:val="24"/>
          <w:szCs w:val="24"/>
        </w:rPr>
      </w:pPr>
      <w:r w:rsidRPr="00F30EAD">
        <w:rPr>
          <w:rFonts w:ascii="Times New Roman" w:hAnsi="Times New Roman" w:cs="Times New Roman"/>
          <w:sz w:val="24"/>
          <w:szCs w:val="24"/>
        </w:rPr>
        <w:t>címe:</w:t>
      </w:r>
      <w:r w:rsidR="006B0594" w:rsidRPr="00F30EAD">
        <w:rPr>
          <w:rFonts w:ascii="Times New Roman" w:hAnsi="Times New Roman" w:cs="Times New Roman"/>
          <w:sz w:val="24"/>
          <w:szCs w:val="24"/>
        </w:rPr>
        <w:t xml:space="preserve"> </w:t>
      </w:r>
      <w:r w:rsidRPr="00F30EAD">
        <w:rPr>
          <w:rFonts w:ascii="Times New Roman" w:hAnsi="Times New Roman" w:cs="Times New Roman"/>
          <w:sz w:val="24"/>
          <w:szCs w:val="24"/>
        </w:rPr>
        <w:t>6762 Sándorfalva, Szabadság tér 1.</w:t>
      </w:r>
    </w:p>
    <w:p w14:paraId="3635A8FC" w14:textId="77777777" w:rsidR="003D2196" w:rsidRPr="00F30EAD" w:rsidRDefault="00C639F0" w:rsidP="0005118A">
      <w:pPr>
        <w:pStyle w:val="Listaszerbekezds"/>
        <w:spacing w:after="0" w:line="240" w:lineRule="auto"/>
        <w:ind w:left="113"/>
        <w:rPr>
          <w:rFonts w:ascii="Times New Roman" w:hAnsi="Times New Roman" w:cs="Times New Roman"/>
          <w:sz w:val="24"/>
          <w:szCs w:val="24"/>
        </w:rPr>
      </w:pPr>
      <w:r w:rsidRPr="00F30EAD">
        <w:rPr>
          <w:rFonts w:ascii="Times New Roman" w:hAnsi="Times New Roman" w:cs="Times New Roman"/>
          <w:sz w:val="24"/>
          <w:szCs w:val="24"/>
        </w:rPr>
        <w:t>telefonszáma:</w:t>
      </w:r>
      <w:r w:rsidR="006B0594" w:rsidRPr="00F30EAD">
        <w:rPr>
          <w:rFonts w:ascii="Times New Roman" w:hAnsi="Times New Roman" w:cs="Times New Roman"/>
          <w:sz w:val="24"/>
          <w:szCs w:val="24"/>
        </w:rPr>
        <w:t xml:space="preserve"> </w:t>
      </w:r>
      <w:r w:rsidRPr="00F30EAD">
        <w:rPr>
          <w:rFonts w:ascii="Times New Roman" w:hAnsi="Times New Roman" w:cs="Times New Roman"/>
          <w:sz w:val="24"/>
          <w:szCs w:val="24"/>
        </w:rPr>
        <w:t>62/572-961</w:t>
      </w:r>
    </w:p>
    <w:p w14:paraId="43A0A35D" w14:textId="77777777" w:rsidR="003D2196" w:rsidRPr="00F30EAD" w:rsidRDefault="00C639F0" w:rsidP="0005118A">
      <w:pPr>
        <w:pStyle w:val="Listaszerbekezds"/>
        <w:spacing w:after="0" w:line="240" w:lineRule="auto"/>
        <w:ind w:left="113"/>
        <w:rPr>
          <w:rFonts w:ascii="Times New Roman" w:hAnsi="Times New Roman" w:cs="Times New Roman"/>
        </w:rPr>
      </w:pPr>
      <w:r w:rsidRPr="00F30EAD">
        <w:rPr>
          <w:rFonts w:ascii="Times New Roman" w:hAnsi="Times New Roman" w:cs="Times New Roman"/>
          <w:sz w:val="24"/>
          <w:szCs w:val="24"/>
        </w:rPr>
        <w:t xml:space="preserve">e-mail: </w:t>
      </w:r>
      <w:r w:rsidRPr="00F30EAD">
        <w:rPr>
          <w:rStyle w:val="Internet-hivatkozs"/>
          <w:rFonts w:ascii="Times New Roman" w:hAnsi="Times New Roman" w:cs="Times New Roman"/>
          <w:sz w:val="24"/>
          <w:szCs w:val="24"/>
        </w:rPr>
        <w:t>polghiv@sandorfalva.hu</w:t>
      </w:r>
    </w:p>
    <w:p w14:paraId="04A7FC22" w14:textId="77777777" w:rsidR="003D2196" w:rsidRPr="00F30EAD" w:rsidRDefault="003D2196" w:rsidP="0005118A">
      <w:pPr>
        <w:spacing w:after="0" w:line="240" w:lineRule="auto"/>
        <w:rPr>
          <w:rFonts w:ascii="Times New Roman" w:hAnsi="Times New Roman" w:cs="Times New Roman"/>
        </w:rPr>
      </w:pPr>
    </w:p>
    <w:p w14:paraId="3B80538F" w14:textId="77777777" w:rsidR="003D2196" w:rsidRPr="00F30EAD" w:rsidRDefault="00C639F0">
      <w:pPr>
        <w:pStyle w:val="Listaszerbekezds"/>
        <w:spacing w:after="0" w:line="276" w:lineRule="auto"/>
        <w:ind w:left="0"/>
        <w:rPr>
          <w:rFonts w:ascii="Times New Roman" w:hAnsi="Times New Roman" w:cs="Times New Roman"/>
        </w:rPr>
      </w:pPr>
      <w:r w:rsidRPr="00F30EAD">
        <w:rPr>
          <w:rFonts w:ascii="Times New Roman" w:hAnsi="Times New Roman" w:cs="Times New Roman"/>
          <w:b/>
          <w:bCs/>
          <w:sz w:val="24"/>
          <w:szCs w:val="24"/>
        </w:rPr>
        <w:t>3. Ajánlatkérő kapcsolattartója:</w:t>
      </w:r>
    </w:p>
    <w:p w14:paraId="4512590F" w14:textId="77777777" w:rsidR="00DC7DEC" w:rsidRDefault="006B0594" w:rsidP="00416908">
      <w:pPr>
        <w:spacing w:after="0" w:line="276" w:lineRule="auto"/>
        <w:ind w:left="284"/>
        <w:rPr>
          <w:rFonts w:ascii="Times New Roman" w:hAnsi="Times New Roman" w:cs="Times New Roman"/>
          <w:sz w:val="24"/>
          <w:szCs w:val="24"/>
        </w:rPr>
      </w:pPr>
      <w:r w:rsidRPr="00F30EAD">
        <w:rPr>
          <w:rFonts w:ascii="Times New Roman" w:hAnsi="Times New Roman" w:cs="Times New Roman"/>
          <w:sz w:val="24"/>
          <w:szCs w:val="24"/>
        </w:rPr>
        <w:t>Gombárovics Mária</w:t>
      </w:r>
      <w:r w:rsidR="005D5A88" w:rsidRPr="00F30EAD">
        <w:rPr>
          <w:rFonts w:ascii="Times New Roman" w:hAnsi="Times New Roman" w:cs="Times New Roman"/>
          <w:sz w:val="24"/>
          <w:szCs w:val="24"/>
        </w:rPr>
        <w:t xml:space="preserve"> - Műszaki és Beruházási Csoport vezetője</w:t>
      </w:r>
      <w:r w:rsidR="00D76D2B" w:rsidRPr="00F30EAD">
        <w:rPr>
          <w:rFonts w:ascii="Times New Roman" w:hAnsi="Times New Roman" w:cs="Times New Roman"/>
          <w:sz w:val="24"/>
          <w:szCs w:val="24"/>
        </w:rPr>
        <w:t xml:space="preserve"> </w:t>
      </w:r>
    </w:p>
    <w:p w14:paraId="6BEF728F" w14:textId="77777777" w:rsidR="005536D8" w:rsidRPr="00F30EAD" w:rsidRDefault="00DC7DEC" w:rsidP="00DC7DEC">
      <w:pPr>
        <w:spacing w:after="0" w:line="276" w:lineRule="auto"/>
        <w:ind w:left="284"/>
        <w:rPr>
          <w:rFonts w:ascii="Times New Roman" w:hAnsi="Times New Roman" w:cs="Times New Roman"/>
          <w:sz w:val="24"/>
          <w:szCs w:val="24"/>
        </w:rPr>
      </w:pPr>
      <w:r>
        <w:rPr>
          <w:rFonts w:ascii="Times New Roman" w:hAnsi="Times New Roman" w:cs="Times New Roman"/>
          <w:sz w:val="24"/>
          <w:szCs w:val="24"/>
        </w:rPr>
        <w:t>Kériné Csaba Ildikó –</w:t>
      </w:r>
      <w:r w:rsidRPr="00DC7DEC">
        <w:rPr>
          <w:rFonts w:ascii="Times New Roman" w:hAnsi="Times New Roman" w:cs="Times New Roman"/>
          <w:sz w:val="24"/>
          <w:szCs w:val="24"/>
        </w:rPr>
        <w:t xml:space="preserve"> </w:t>
      </w:r>
      <w:r w:rsidRPr="00F30EAD">
        <w:rPr>
          <w:rFonts w:ascii="Times New Roman" w:hAnsi="Times New Roman" w:cs="Times New Roman"/>
          <w:sz w:val="24"/>
          <w:szCs w:val="24"/>
        </w:rPr>
        <w:t xml:space="preserve">Műszaki és Beruházási Csoport </w:t>
      </w:r>
      <w:r>
        <w:rPr>
          <w:rFonts w:ascii="Times New Roman" w:hAnsi="Times New Roman" w:cs="Times New Roman"/>
          <w:sz w:val="24"/>
          <w:szCs w:val="24"/>
        </w:rPr>
        <w:t xml:space="preserve">ügyintézője </w:t>
      </w:r>
      <w:r w:rsidR="00D76D2B" w:rsidRPr="00F30EAD">
        <w:rPr>
          <w:rFonts w:ascii="Times New Roman" w:hAnsi="Times New Roman" w:cs="Times New Roman"/>
          <w:sz w:val="24"/>
          <w:szCs w:val="24"/>
        </w:rPr>
        <w:t>(</w:t>
      </w:r>
      <w:r w:rsidR="00491040" w:rsidRPr="00F30EAD">
        <w:rPr>
          <w:rFonts w:ascii="Times New Roman" w:hAnsi="Times New Roman" w:cs="Times New Roman"/>
          <w:sz w:val="24"/>
          <w:szCs w:val="24"/>
        </w:rPr>
        <w:t xml:space="preserve">ingatlan </w:t>
      </w:r>
      <w:r w:rsidR="00D76D2B" w:rsidRPr="00F30EAD">
        <w:rPr>
          <w:rFonts w:ascii="Times New Roman" w:hAnsi="Times New Roman" w:cs="Times New Roman"/>
          <w:sz w:val="24"/>
          <w:szCs w:val="24"/>
        </w:rPr>
        <w:t>műszaki témák)</w:t>
      </w:r>
      <w:r>
        <w:rPr>
          <w:rFonts w:ascii="Times New Roman" w:hAnsi="Times New Roman" w:cs="Times New Roman"/>
          <w:sz w:val="24"/>
          <w:szCs w:val="24"/>
        </w:rPr>
        <w:t xml:space="preserve"> </w:t>
      </w:r>
      <w:r w:rsidR="005536D8" w:rsidRPr="00F30EAD">
        <w:rPr>
          <w:rFonts w:ascii="Times New Roman" w:hAnsi="Times New Roman" w:cs="Times New Roman"/>
          <w:sz w:val="24"/>
          <w:szCs w:val="24"/>
        </w:rPr>
        <w:t>tel</w:t>
      </w:r>
      <w:r w:rsidR="00975602" w:rsidRPr="00F30EAD">
        <w:rPr>
          <w:rFonts w:ascii="Times New Roman" w:hAnsi="Times New Roman" w:cs="Times New Roman"/>
          <w:sz w:val="24"/>
          <w:szCs w:val="24"/>
        </w:rPr>
        <w:t>efon:</w:t>
      </w:r>
      <w:r w:rsidR="005536D8" w:rsidRPr="00F30EAD">
        <w:rPr>
          <w:rFonts w:ascii="Times New Roman" w:hAnsi="Times New Roman" w:cs="Times New Roman"/>
          <w:sz w:val="24"/>
          <w:szCs w:val="24"/>
        </w:rPr>
        <w:t xml:space="preserve"> </w:t>
      </w:r>
      <w:r w:rsidR="00E13332" w:rsidRPr="00F30EAD">
        <w:rPr>
          <w:rFonts w:ascii="Times New Roman" w:hAnsi="Times New Roman" w:cs="Times New Roman"/>
          <w:sz w:val="24"/>
          <w:szCs w:val="24"/>
        </w:rPr>
        <w:t>+36</w:t>
      </w:r>
      <w:r w:rsidR="00D76D2B" w:rsidRPr="00F30EAD">
        <w:rPr>
          <w:rFonts w:ascii="Times New Roman" w:hAnsi="Times New Roman" w:cs="Times New Roman"/>
          <w:sz w:val="24"/>
          <w:szCs w:val="24"/>
        </w:rPr>
        <w:t xml:space="preserve"> </w:t>
      </w:r>
      <w:r w:rsidR="00E13332" w:rsidRPr="00F30EAD">
        <w:rPr>
          <w:rFonts w:ascii="Times New Roman" w:hAnsi="Times New Roman" w:cs="Times New Roman"/>
          <w:sz w:val="24"/>
          <w:szCs w:val="24"/>
        </w:rPr>
        <w:t>(</w:t>
      </w:r>
      <w:r w:rsidR="005536D8" w:rsidRPr="00F30EAD">
        <w:rPr>
          <w:rFonts w:ascii="Times New Roman" w:hAnsi="Times New Roman" w:cs="Times New Roman"/>
          <w:sz w:val="24"/>
          <w:szCs w:val="24"/>
        </w:rPr>
        <w:t>62</w:t>
      </w:r>
      <w:r w:rsidR="00E13332" w:rsidRPr="00F30EAD">
        <w:rPr>
          <w:rFonts w:ascii="Times New Roman" w:hAnsi="Times New Roman" w:cs="Times New Roman"/>
          <w:sz w:val="24"/>
          <w:szCs w:val="24"/>
        </w:rPr>
        <w:t>)</w:t>
      </w:r>
      <w:r w:rsidR="00D76D2B" w:rsidRPr="00F30EAD">
        <w:rPr>
          <w:rFonts w:ascii="Times New Roman" w:hAnsi="Times New Roman" w:cs="Times New Roman"/>
          <w:sz w:val="24"/>
          <w:szCs w:val="24"/>
        </w:rPr>
        <w:t xml:space="preserve"> </w:t>
      </w:r>
      <w:r w:rsidR="005536D8" w:rsidRPr="00F30EAD">
        <w:rPr>
          <w:rFonts w:ascii="Times New Roman" w:hAnsi="Times New Roman" w:cs="Times New Roman"/>
          <w:sz w:val="24"/>
          <w:szCs w:val="24"/>
        </w:rPr>
        <w:t>572-969</w:t>
      </w:r>
    </w:p>
    <w:p w14:paraId="5C0AB72F" w14:textId="77777777" w:rsidR="00CF150A" w:rsidRPr="00CF150A" w:rsidRDefault="00CF150A" w:rsidP="00CF150A">
      <w:pPr>
        <w:spacing w:after="0" w:line="240" w:lineRule="auto"/>
        <w:ind w:left="284"/>
        <w:rPr>
          <w:rFonts w:ascii="Times New Roman" w:hAnsi="Times New Roman" w:cs="Times New Roman"/>
          <w:sz w:val="24"/>
          <w:szCs w:val="24"/>
        </w:rPr>
      </w:pPr>
      <w:r w:rsidRPr="00CF150A">
        <w:rPr>
          <w:rFonts w:ascii="Times New Roman" w:hAnsi="Times New Roman" w:cs="Times New Roman"/>
          <w:sz w:val="24"/>
          <w:szCs w:val="24"/>
        </w:rPr>
        <w:t>Ráczné dr. Tülkös Mariann – Igazgatási és Hatósági Csoport ügyintézője (ajánlattétel jogi témák) telefon: +36 (62) 572-967</w:t>
      </w:r>
    </w:p>
    <w:p w14:paraId="22225AD2" w14:textId="77777777" w:rsidR="003D2196" w:rsidRPr="00F30EAD" w:rsidRDefault="003D2196" w:rsidP="0005118A">
      <w:pPr>
        <w:spacing w:after="0" w:line="240" w:lineRule="auto"/>
        <w:rPr>
          <w:rFonts w:ascii="Times New Roman" w:hAnsi="Times New Roman" w:cs="Times New Roman"/>
        </w:rPr>
      </w:pPr>
    </w:p>
    <w:p w14:paraId="1B02EE7A" w14:textId="77777777" w:rsidR="003D2196" w:rsidRPr="00F30EAD" w:rsidRDefault="00C639F0">
      <w:pPr>
        <w:pStyle w:val="Listaszerbekezds"/>
        <w:spacing w:after="0" w:line="276" w:lineRule="auto"/>
        <w:ind w:left="0"/>
        <w:rPr>
          <w:rFonts w:ascii="Times New Roman" w:hAnsi="Times New Roman" w:cs="Times New Roman"/>
          <w:b/>
          <w:bCs/>
          <w:sz w:val="24"/>
          <w:szCs w:val="24"/>
        </w:rPr>
      </w:pPr>
      <w:r w:rsidRPr="00F30EAD">
        <w:rPr>
          <w:rFonts w:ascii="Times New Roman" w:hAnsi="Times New Roman" w:cs="Times New Roman"/>
          <w:b/>
          <w:bCs/>
          <w:sz w:val="24"/>
          <w:szCs w:val="24"/>
        </w:rPr>
        <w:t>4. Az értékesíteni kívánt ingatlan</w:t>
      </w:r>
      <w:r w:rsidR="005D5A88" w:rsidRPr="00F30EAD">
        <w:rPr>
          <w:rFonts w:ascii="Times New Roman" w:hAnsi="Times New Roman" w:cs="Times New Roman"/>
          <w:b/>
          <w:bCs/>
          <w:sz w:val="24"/>
          <w:szCs w:val="24"/>
        </w:rPr>
        <w:t>ok</w:t>
      </w:r>
      <w:r w:rsidRPr="00F30EAD">
        <w:rPr>
          <w:rFonts w:ascii="Times New Roman" w:hAnsi="Times New Roman" w:cs="Times New Roman"/>
          <w:b/>
          <w:bCs/>
          <w:sz w:val="24"/>
          <w:szCs w:val="24"/>
        </w:rPr>
        <w:t xml:space="preserve"> (vagyontárgy</w:t>
      </w:r>
      <w:r w:rsidR="005D5A88" w:rsidRPr="00F30EAD">
        <w:rPr>
          <w:rFonts w:ascii="Times New Roman" w:hAnsi="Times New Roman" w:cs="Times New Roman"/>
          <w:b/>
          <w:bCs/>
          <w:sz w:val="24"/>
          <w:szCs w:val="24"/>
        </w:rPr>
        <w:t>ak</w:t>
      </w:r>
      <w:r w:rsidRPr="00F30EAD">
        <w:rPr>
          <w:rFonts w:ascii="Times New Roman" w:hAnsi="Times New Roman" w:cs="Times New Roman"/>
          <w:b/>
          <w:bCs/>
          <w:sz w:val="24"/>
          <w:szCs w:val="24"/>
        </w:rPr>
        <w:t>) leírása:</w:t>
      </w:r>
    </w:p>
    <w:p w14:paraId="5A837D09" w14:textId="77777777" w:rsidR="00CA0E85" w:rsidRPr="004508C1" w:rsidRDefault="00CA0E85" w:rsidP="004D5160">
      <w:pPr>
        <w:pStyle w:val="Listaszerbekezds"/>
        <w:spacing w:after="0" w:line="276" w:lineRule="auto"/>
        <w:ind w:left="0"/>
        <w:rPr>
          <w:rFonts w:ascii="Times New Roman" w:hAnsi="Times New Roman" w:cs="Times New Roman"/>
          <w:sz w:val="16"/>
          <w:szCs w:val="16"/>
        </w:rPr>
      </w:pPr>
    </w:p>
    <w:p w14:paraId="01609D63" w14:textId="77777777" w:rsidR="00BF115D" w:rsidRPr="003F00F6" w:rsidRDefault="00DD0550" w:rsidP="006754CA">
      <w:pPr>
        <w:pStyle w:val="Listaszerbekezds"/>
        <w:spacing w:after="0" w:line="276" w:lineRule="auto"/>
        <w:ind w:left="113"/>
        <w:rPr>
          <w:rFonts w:ascii="Times New Roman" w:hAnsi="Times New Roman" w:cs="Times New Roman"/>
          <w:b/>
          <w:bCs/>
          <w:sz w:val="24"/>
          <w:szCs w:val="24"/>
        </w:rPr>
      </w:pPr>
      <w:r>
        <w:rPr>
          <w:rFonts w:ascii="Times New Roman" w:hAnsi="Times New Roman" w:cs="Times New Roman"/>
          <w:b/>
          <w:bCs/>
          <w:sz w:val="24"/>
          <w:szCs w:val="24"/>
        </w:rPr>
        <w:t>2637</w:t>
      </w:r>
      <w:r w:rsidR="005D5A88" w:rsidRPr="003F00F6">
        <w:rPr>
          <w:rFonts w:ascii="Times New Roman" w:hAnsi="Times New Roman" w:cs="Times New Roman"/>
          <w:b/>
          <w:bCs/>
          <w:sz w:val="24"/>
          <w:szCs w:val="24"/>
        </w:rPr>
        <w:t xml:space="preserve"> helyrajzi számú ingatlan</w:t>
      </w:r>
      <w:r w:rsidR="004D5160" w:rsidRPr="003F00F6">
        <w:rPr>
          <w:rFonts w:ascii="Times New Roman" w:hAnsi="Times New Roman" w:cs="Times New Roman"/>
          <w:b/>
          <w:bCs/>
          <w:sz w:val="24"/>
          <w:szCs w:val="24"/>
        </w:rPr>
        <w:t xml:space="preserve"> </w:t>
      </w:r>
    </w:p>
    <w:p w14:paraId="72828DA4" w14:textId="77777777" w:rsidR="004D5160" w:rsidRPr="003F00F6" w:rsidRDefault="00BF115D" w:rsidP="00DD0550">
      <w:pPr>
        <w:pStyle w:val="Listaszerbekezds"/>
        <w:spacing w:after="0" w:line="240" w:lineRule="auto"/>
        <w:ind w:left="113"/>
        <w:contextualSpacing w:val="0"/>
        <w:rPr>
          <w:rFonts w:ascii="Times New Roman" w:hAnsi="Times New Roman" w:cs="Times New Roman"/>
        </w:rPr>
      </w:pPr>
      <w:r w:rsidRPr="003F00F6">
        <w:rPr>
          <w:rFonts w:ascii="Times New Roman" w:hAnsi="Times New Roman" w:cs="Times New Roman"/>
          <w:sz w:val="24"/>
          <w:szCs w:val="24"/>
        </w:rPr>
        <w:t>N</w:t>
      </w:r>
      <w:r w:rsidR="004D5160" w:rsidRPr="003F00F6">
        <w:rPr>
          <w:rFonts w:ascii="Times New Roman" w:hAnsi="Times New Roman" w:cs="Times New Roman"/>
          <w:sz w:val="24"/>
          <w:szCs w:val="24"/>
        </w:rPr>
        <w:t xml:space="preserve">yilvántartott </w:t>
      </w:r>
      <w:r w:rsidR="00C639F0" w:rsidRPr="003F00F6">
        <w:rPr>
          <w:rFonts w:ascii="Times New Roman" w:hAnsi="Times New Roman" w:cs="Times New Roman"/>
          <w:sz w:val="24"/>
          <w:szCs w:val="24"/>
        </w:rPr>
        <w:t>adat</w:t>
      </w:r>
      <w:r w:rsidR="004D5160" w:rsidRPr="003F00F6">
        <w:rPr>
          <w:rFonts w:ascii="Times New Roman" w:hAnsi="Times New Roman" w:cs="Times New Roman"/>
          <w:sz w:val="24"/>
          <w:szCs w:val="24"/>
        </w:rPr>
        <w:t>ai</w:t>
      </w:r>
      <w:r w:rsidR="00F209FE" w:rsidRPr="003F00F6">
        <w:rPr>
          <w:rFonts w:ascii="Times New Roman" w:hAnsi="Times New Roman" w:cs="Times New Roman"/>
          <w:sz w:val="24"/>
          <w:szCs w:val="24"/>
        </w:rPr>
        <w:t xml:space="preserve"> </w:t>
      </w:r>
      <w:r w:rsidRPr="003F00F6">
        <w:rPr>
          <w:rFonts w:ascii="Times New Roman" w:hAnsi="Times New Roman" w:cs="Times New Roman"/>
          <w:sz w:val="24"/>
          <w:szCs w:val="24"/>
        </w:rPr>
        <w:t xml:space="preserve">az </w:t>
      </w:r>
      <w:r w:rsidR="00F209FE" w:rsidRPr="003F00F6">
        <w:rPr>
          <w:rFonts w:ascii="Times New Roman" w:hAnsi="Times New Roman" w:cs="Times New Roman"/>
          <w:sz w:val="24"/>
          <w:szCs w:val="24"/>
        </w:rPr>
        <w:t>ingatlanügyi hatóságnál</w:t>
      </w:r>
      <w:r w:rsidR="00CB06BF" w:rsidRPr="003F00F6">
        <w:rPr>
          <w:rFonts w:ascii="Times New Roman" w:hAnsi="Times New Roman" w:cs="Times New Roman"/>
          <w:sz w:val="24"/>
          <w:szCs w:val="24"/>
        </w:rPr>
        <w:t xml:space="preserve"> (</w:t>
      </w:r>
      <w:r w:rsidR="0010007A" w:rsidRPr="003F00F6">
        <w:rPr>
          <w:rFonts w:ascii="Times New Roman" w:hAnsi="Times New Roman" w:cs="Times New Roman"/>
          <w:sz w:val="24"/>
          <w:szCs w:val="24"/>
        </w:rPr>
        <w:t xml:space="preserve">a tulajdoni lap </w:t>
      </w:r>
      <w:r w:rsidR="00CB06BF" w:rsidRPr="003F00F6">
        <w:rPr>
          <w:rFonts w:ascii="Times New Roman" w:hAnsi="Times New Roman" w:cs="Times New Roman"/>
          <w:sz w:val="24"/>
          <w:szCs w:val="24"/>
        </w:rPr>
        <w:t>alapján)</w:t>
      </w:r>
      <w:r w:rsidR="0010007A" w:rsidRPr="003F00F6">
        <w:rPr>
          <w:rFonts w:ascii="Times New Roman" w:hAnsi="Times New Roman" w:cs="Times New Roman"/>
          <w:sz w:val="24"/>
          <w:szCs w:val="24"/>
        </w:rPr>
        <w:t>:</w:t>
      </w:r>
    </w:p>
    <w:p w14:paraId="1580D301" w14:textId="4FB562DF" w:rsidR="00DD0550" w:rsidRPr="00F70CBE" w:rsidRDefault="00DD0550" w:rsidP="00DD0550">
      <w:pPr>
        <w:autoSpaceDE w:val="0"/>
        <w:autoSpaceDN w:val="0"/>
        <w:adjustRightInd w:val="0"/>
        <w:spacing w:after="0" w:line="240" w:lineRule="auto"/>
        <w:rPr>
          <w:rFonts w:ascii="ArialMT" w:hAnsi="ArialMT" w:cs="ArialMT"/>
          <w:sz w:val="24"/>
          <w:szCs w:val="24"/>
        </w:rPr>
      </w:pPr>
      <w:r w:rsidRPr="00E253A4">
        <w:rPr>
          <w:rFonts w:ascii="ArialMT" w:hAnsi="ArialMT" w:cs="ArialMT"/>
          <w:sz w:val="24"/>
          <w:szCs w:val="24"/>
        </w:rPr>
        <w:t xml:space="preserve">Helyrajzi szám: </w:t>
      </w:r>
      <w:r w:rsidRPr="00E253A4">
        <w:rPr>
          <w:rFonts w:ascii="ArialMT" w:hAnsi="ArialMT" w:cs="ArialMT"/>
          <w:sz w:val="24"/>
          <w:szCs w:val="24"/>
        </w:rPr>
        <w:tab/>
      </w:r>
      <w:r>
        <w:rPr>
          <w:rFonts w:ascii="ArialMT" w:hAnsi="ArialMT" w:cs="ArialMT"/>
          <w:sz w:val="24"/>
          <w:szCs w:val="24"/>
        </w:rPr>
        <w:tab/>
      </w:r>
      <w:r w:rsidRPr="00F70CBE">
        <w:rPr>
          <w:rFonts w:ascii="ArialMT" w:hAnsi="ArialMT" w:cs="ArialMT"/>
          <w:sz w:val="24"/>
          <w:szCs w:val="24"/>
        </w:rPr>
        <w:t>Sándorfalva, belterület 2637 hrsz.</w:t>
      </w:r>
    </w:p>
    <w:p w14:paraId="0A2B8723" w14:textId="16F9531B" w:rsidR="00DD0550" w:rsidRPr="00F70CBE" w:rsidRDefault="00FF4A9C" w:rsidP="00DD0550">
      <w:pPr>
        <w:autoSpaceDE w:val="0"/>
        <w:autoSpaceDN w:val="0"/>
        <w:adjustRightInd w:val="0"/>
        <w:spacing w:after="0" w:line="240" w:lineRule="auto"/>
        <w:rPr>
          <w:rFonts w:ascii="ArialMT" w:hAnsi="ArialMT" w:cs="ArialMT"/>
          <w:sz w:val="24"/>
          <w:szCs w:val="24"/>
        </w:rPr>
      </w:pPr>
      <w:r>
        <w:rPr>
          <w:rFonts w:ascii="ArialMT" w:hAnsi="ArialMT" w:cs="ArialMT"/>
          <w:sz w:val="24"/>
          <w:szCs w:val="24"/>
        </w:rPr>
        <w:t>Megnevezése</w:t>
      </w:r>
      <w:bookmarkStart w:id="0" w:name="_GoBack"/>
      <w:bookmarkEnd w:id="0"/>
      <w:r w:rsidR="00DD0550" w:rsidRPr="00F70CBE">
        <w:rPr>
          <w:rFonts w:ascii="ArialMT" w:hAnsi="ArialMT" w:cs="ArialMT"/>
          <w:sz w:val="24"/>
          <w:szCs w:val="24"/>
        </w:rPr>
        <w:t xml:space="preserve">: </w:t>
      </w:r>
      <w:r w:rsidR="00DD0550" w:rsidRPr="00F70CBE">
        <w:rPr>
          <w:rFonts w:ascii="ArialMT" w:hAnsi="ArialMT" w:cs="ArialMT"/>
          <w:sz w:val="24"/>
          <w:szCs w:val="24"/>
        </w:rPr>
        <w:tab/>
      </w:r>
      <w:r w:rsidR="00DD0550" w:rsidRPr="00F70CBE">
        <w:rPr>
          <w:rFonts w:ascii="ArialMT" w:hAnsi="ArialMT" w:cs="ArialMT"/>
          <w:sz w:val="24"/>
          <w:szCs w:val="24"/>
        </w:rPr>
        <w:tab/>
        <w:t>kivett beépítetlen terület</w:t>
      </w:r>
    </w:p>
    <w:p w14:paraId="42EBFEEA" w14:textId="77777777" w:rsidR="00DD0550" w:rsidRPr="00E253A4" w:rsidRDefault="00DD0550" w:rsidP="00DD0550">
      <w:pPr>
        <w:autoSpaceDE w:val="0"/>
        <w:autoSpaceDN w:val="0"/>
        <w:adjustRightInd w:val="0"/>
        <w:spacing w:after="0" w:line="240" w:lineRule="auto"/>
        <w:rPr>
          <w:rFonts w:ascii="ArialMT" w:hAnsi="ArialMT" w:cs="ArialMT"/>
          <w:sz w:val="16"/>
          <w:szCs w:val="16"/>
        </w:rPr>
      </w:pPr>
      <w:r w:rsidRPr="00F70CBE">
        <w:rPr>
          <w:rFonts w:ascii="ArialMT" w:hAnsi="ArialMT" w:cs="ArialMT"/>
          <w:sz w:val="24"/>
          <w:szCs w:val="24"/>
        </w:rPr>
        <w:t xml:space="preserve">Terület : </w:t>
      </w:r>
      <w:r w:rsidRPr="00F70CBE">
        <w:rPr>
          <w:rFonts w:ascii="ArialMT" w:hAnsi="ArialMT" w:cs="ArialMT"/>
          <w:sz w:val="24"/>
          <w:szCs w:val="24"/>
        </w:rPr>
        <w:tab/>
      </w:r>
      <w:r w:rsidRPr="00F70CBE">
        <w:rPr>
          <w:rFonts w:ascii="ArialMT" w:hAnsi="ArialMT" w:cs="ArialMT"/>
          <w:sz w:val="24"/>
          <w:szCs w:val="24"/>
        </w:rPr>
        <w:tab/>
      </w:r>
      <w:r w:rsidRPr="00F70CBE">
        <w:rPr>
          <w:rFonts w:ascii="ArialMT" w:hAnsi="ArialMT" w:cs="ArialMT"/>
          <w:sz w:val="24"/>
          <w:szCs w:val="24"/>
        </w:rPr>
        <w:tab/>
        <w:t>3677 m</w:t>
      </w:r>
      <w:r w:rsidRPr="00F70CBE">
        <w:rPr>
          <w:rFonts w:ascii="ArialMT" w:hAnsi="ArialMT" w:cs="ArialMT"/>
          <w:sz w:val="16"/>
          <w:szCs w:val="16"/>
          <w:vertAlign w:val="superscript"/>
        </w:rPr>
        <w:t>2</w:t>
      </w:r>
    </w:p>
    <w:p w14:paraId="729F2F7F" w14:textId="77777777" w:rsidR="00DD0550" w:rsidRPr="00E253A4" w:rsidRDefault="00DD0550" w:rsidP="00DD0550">
      <w:pPr>
        <w:autoSpaceDE w:val="0"/>
        <w:autoSpaceDN w:val="0"/>
        <w:adjustRightInd w:val="0"/>
        <w:spacing w:after="0" w:line="240" w:lineRule="auto"/>
        <w:rPr>
          <w:rFonts w:ascii="ArialMT" w:hAnsi="ArialMT" w:cs="ArialMT"/>
          <w:sz w:val="24"/>
          <w:szCs w:val="24"/>
        </w:rPr>
      </w:pPr>
      <w:r w:rsidRPr="00E253A4">
        <w:rPr>
          <w:rFonts w:ascii="ArialMT" w:hAnsi="ArialMT" w:cs="ArialMT"/>
          <w:sz w:val="24"/>
          <w:szCs w:val="24"/>
        </w:rPr>
        <w:t xml:space="preserve">Jogállás: </w:t>
      </w:r>
      <w:r w:rsidRPr="00E253A4">
        <w:rPr>
          <w:rFonts w:ascii="ArialMT" w:hAnsi="ArialMT" w:cs="ArialMT"/>
          <w:sz w:val="24"/>
          <w:szCs w:val="24"/>
        </w:rPr>
        <w:tab/>
      </w:r>
      <w:r w:rsidRPr="00E253A4">
        <w:rPr>
          <w:rFonts w:ascii="ArialMT" w:hAnsi="ArialMT" w:cs="ArialMT"/>
          <w:sz w:val="24"/>
          <w:szCs w:val="24"/>
        </w:rPr>
        <w:tab/>
      </w:r>
      <w:r>
        <w:rPr>
          <w:rFonts w:ascii="ArialMT" w:hAnsi="ArialMT" w:cs="ArialMT"/>
          <w:sz w:val="24"/>
          <w:szCs w:val="24"/>
        </w:rPr>
        <w:tab/>
      </w:r>
      <w:r w:rsidRPr="00E253A4">
        <w:rPr>
          <w:rFonts w:ascii="ArialMT" w:hAnsi="ArialMT" w:cs="ArialMT"/>
          <w:sz w:val="24"/>
          <w:szCs w:val="24"/>
        </w:rPr>
        <w:t xml:space="preserve">tulajdonos  </w:t>
      </w:r>
    </w:p>
    <w:p w14:paraId="5FEE08D5" w14:textId="77777777" w:rsidR="00DD0550" w:rsidRPr="00E253A4" w:rsidRDefault="00DD0550" w:rsidP="00DD0550">
      <w:pPr>
        <w:autoSpaceDE w:val="0"/>
        <w:autoSpaceDN w:val="0"/>
        <w:adjustRightInd w:val="0"/>
        <w:spacing w:after="0" w:line="240" w:lineRule="auto"/>
        <w:rPr>
          <w:rFonts w:ascii="ArialMT" w:hAnsi="ArialMT" w:cs="ArialMT"/>
          <w:sz w:val="24"/>
          <w:szCs w:val="24"/>
        </w:rPr>
      </w:pPr>
      <w:r w:rsidRPr="00E253A4">
        <w:rPr>
          <w:rFonts w:ascii="ArialMT" w:hAnsi="ArialMT" w:cs="ArialMT"/>
          <w:sz w:val="24"/>
          <w:szCs w:val="24"/>
        </w:rPr>
        <w:t xml:space="preserve">Tulajdonos bejegyzetten: </w:t>
      </w:r>
      <w:r>
        <w:rPr>
          <w:rFonts w:ascii="ArialMT" w:hAnsi="ArialMT" w:cs="ArialMT"/>
          <w:sz w:val="24"/>
          <w:szCs w:val="24"/>
        </w:rPr>
        <w:tab/>
      </w:r>
      <w:r w:rsidRPr="00E253A4">
        <w:rPr>
          <w:rFonts w:ascii="ArialMT" w:hAnsi="ArialMT" w:cs="ArialMT"/>
          <w:sz w:val="24"/>
          <w:szCs w:val="24"/>
        </w:rPr>
        <w:t xml:space="preserve">Sándorfalva Város Önkormányzata </w:t>
      </w:r>
    </w:p>
    <w:p w14:paraId="49D5AA38" w14:textId="77777777" w:rsidR="00C70C4A" w:rsidRPr="003F00F6" w:rsidRDefault="00C70C4A" w:rsidP="006754CA">
      <w:pPr>
        <w:spacing w:after="0" w:line="240" w:lineRule="auto"/>
        <w:ind w:left="113"/>
        <w:rPr>
          <w:rFonts w:ascii="Times New Roman" w:hAnsi="Times New Roman" w:cs="Times New Roman"/>
          <w:sz w:val="24"/>
          <w:szCs w:val="24"/>
        </w:rPr>
      </w:pPr>
    </w:p>
    <w:p w14:paraId="24F01431" w14:textId="77777777" w:rsidR="003D2196" w:rsidRPr="00DD0550" w:rsidRDefault="00C639F0" w:rsidP="006754CA">
      <w:pPr>
        <w:spacing w:after="0" w:line="240" w:lineRule="auto"/>
        <w:ind w:left="113"/>
        <w:rPr>
          <w:rFonts w:ascii="Times New Roman" w:hAnsi="Times New Roman" w:cs="Times New Roman"/>
          <w:sz w:val="24"/>
          <w:szCs w:val="24"/>
        </w:rPr>
      </w:pPr>
      <w:r w:rsidRPr="003F00F6">
        <w:rPr>
          <w:rFonts w:ascii="Times New Roman" w:hAnsi="Times New Roman" w:cs="Times New Roman"/>
          <w:sz w:val="24"/>
          <w:szCs w:val="24"/>
        </w:rPr>
        <w:t xml:space="preserve">A </w:t>
      </w:r>
      <w:r w:rsidRPr="00DD0550">
        <w:rPr>
          <w:rFonts w:ascii="Times New Roman" w:hAnsi="Times New Roman" w:cs="Times New Roman"/>
          <w:sz w:val="24"/>
          <w:szCs w:val="24"/>
        </w:rPr>
        <w:t>terület ismertetése:</w:t>
      </w:r>
    </w:p>
    <w:p w14:paraId="29435A38" w14:textId="77777777" w:rsidR="00DD0550" w:rsidRPr="00DD0550" w:rsidRDefault="00DD0550" w:rsidP="00DD0550">
      <w:pPr>
        <w:spacing w:after="0" w:line="240" w:lineRule="auto"/>
        <w:ind w:left="709"/>
        <w:jc w:val="both"/>
        <w:rPr>
          <w:rFonts w:ascii="Times New Roman" w:hAnsi="Times New Roman" w:cs="Times New Roman"/>
          <w:sz w:val="24"/>
          <w:szCs w:val="24"/>
        </w:rPr>
      </w:pPr>
      <w:r w:rsidRPr="00DD0550">
        <w:rPr>
          <w:rFonts w:ascii="Times New Roman" w:hAnsi="Times New Roman" w:cs="Times New Roman"/>
          <w:sz w:val="24"/>
          <w:szCs w:val="24"/>
        </w:rPr>
        <w:t>Az ingatlan a földhivatali térképmásolat szerint kissé szabálytalan négyszög alakú.</w:t>
      </w:r>
    </w:p>
    <w:p w14:paraId="17E8D596" w14:textId="77777777" w:rsidR="00DD0550" w:rsidRPr="00DD0550" w:rsidRDefault="00DD0550" w:rsidP="00DD0550">
      <w:pPr>
        <w:spacing w:after="0" w:line="240" w:lineRule="auto"/>
        <w:ind w:left="709"/>
        <w:jc w:val="both"/>
        <w:rPr>
          <w:rFonts w:ascii="Times New Roman" w:hAnsi="Times New Roman" w:cs="Times New Roman"/>
          <w:sz w:val="24"/>
          <w:szCs w:val="24"/>
        </w:rPr>
      </w:pPr>
    </w:p>
    <w:p w14:paraId="5A569AA8" w14:textId="77777777" w:rsidR="00DD0550" w:rsidRPr="00DD0550" w:rsidRDefault="00DD0550" w:rsidP="00DD0550">
      <w:pPr>
        <w:spacing w:after="0" w:line="240" w:lineRule="auto"/>
        <w:ind w:left="709"/>
        <w:jc w:val="both"/>
        <w:rPr>
          <w:rFonts w:ascii="Times New Roman" w:hAnsi="Times New Roman" w:cs="Times New Roman"/>
          <w:sz w:val="24"/>
          <w:szCs w:val="24"/>
        </w:rPr>
      </w:pPr>
      <w:r w:rsidRPr="00DD0550">
        <w:rPr>
          <w:rFonts w:ascii="Times New Roman" w:hAnsi="Times New Roman" w:cs="Times New Roman"/>
          <w:sz w:val="24"/>
          <w:szCs w:val="24"/>
        </w:rPr>
        <w:t>A telek területéből kb. 950 m 2-es telekrész útként és egy kisebb, háromszög alakú közparkként került hasznosításra.</w:t>
      </w:r>
    </w:p>
    <w:p w14:paraId="4777FD97" w14:textId="77777777" w:rsidR="00DD0550" w:rsidRPr="00DD0550" w:rsidRDefault="00DD0550" w:rsidP="00DD0550">
      <w:pPr>
        <w:spacing w:after="0" w:line="240" w:lineRule="auto"/>
        <w:ind w:left="709"/>
        <w:jc w:val="both"/>
        <w:rPr>
          <w:rFonts w:ascii="Times New Roman" w:hAnsi="Times New Roman" w:cs="Times New Roman"/>
          <w:sz w:val="24"/>
          <w:szCs w:val="24"/>
        </w:rPr>
      </w:pPr>
      <w:r w:rsidRPr="00DD0550">
        <w:rPr>
          <w:rFonts w:ascii="Times New Roman" w:hAnsi="Times New Roman" w:cs="Times New Roman"/>
          <w:sz w:val="24"/>
          <w:szCs w:val="24"/>
        </w:rPr>
        <w:t>A terület sajátosságára való tekintettel a végleges telekalakításnál figyelembe kell venni az utak kialakult nyomvonalát.</w:t>
      </w:r>
    </w:p>
    <w:p w14:paraId="61486C89" w14:textId="77777777" w:rsidR="00DD0550" w:rsidRPr="00DD0550" w:rsidRDefault="00DD0550" w:rsidP="00DD0550">
      <w:pPr>
        <w:spacing w:after="0" w:line="240" w:lineRule="auto"/>
        <w:ind w:left="709"/>
        <w:jc w:val="both"/>
        <w:rPr>
          <w:rFonts w:ascii="Times New Roman" w:hAnsi="Times New Roman" w:cs="Times New Roman"/>
          <w:sz w:val="24"/>
          <w:szCs w:val="24"/>
        </w:rPr>
      </w:pPr>
    </w:p>
    <w:p w14:paraId="3278A614" w14:textId="77777777" w:rsidR="00DD0550" w:rsidRPr="00DD0550" w:rsidRDefault="00DD0550" w:rsidP="00DD0550">
      <w:pPr>
        <w:spacing w:after="0" w:line="240" w:lineRule="auto"/>
        <w:ind w:left="709"/>
        <w:jc w:val="both"/>
        <w:rPr>
          <w:rFonts w:ascii="Times New Roman" w:hAnsi="Times New Roman" w:cs="Times New Roman"/>
          <w:sz w:val="24"/>
          <w:szCs w:val="24"/>
        </w:rPr>
      </w:pPr>
      <w:r w:rsidRPr="00DD0550">
        <w:rPr>
          <w:rFonts w:ascii="Times New Roman" w:hAnsi="Times New Roman" w:cs="Times New Roman"/>
          <w:sz w:val="24"/>
          <w:szCs w:val="24"/>
        </w:rPr>
        <w:t>A tervek szerint a telekhatárok a valós használati módot követve rendezésre kerülnek, mely által az érintett telek területe csökkeni fog, azaz kb. 2700 m</w:t>
      </w:r>
      <w:r w:rsidRPr="00DD0550">
        <w:rPr>
          <w:rFonts w:ascii="Times New Roman" w:hAnsi="Times New Roman" w:cs="Times New Roman"/>
          <w:sz w:val="24"/>
          <w:szCs w:val="24"/>
          <w:vertAlign w:val="superscript"/>
        </w:rPr>
        <w:t>2</w:t>
      </w:r>
      <w:r w:rsidRPr="00DD0550">
        <w:rPr>
          <w:rFonts w:ascii="Times New Roman" w:hAnsi="Times New Roman" w:cs="Times New Roman"/>
          <w:sz w:val="24"/>
          <w:szCs w:val="24"/>
        </w:rPr>
        <w:t>-re módosul.</w:t>
      </w:r>
    </w:p>
    <w:p w14:paraId="59880CBB" w14:textId="77777777" w:rsidR="00DD0550" w:rsidRPr="00D559AB" w:rsidRDefault="00DD0550" w:rsidP="00DD0550">
      <w:pPr>
        <w:ind w:left="708"/>
        <w:jc w:val="both"/>
        <w:rPr>
          <w:rFonts w:ascii="Times New Roman" w:hAnsi="Times New Roman" w:cs="Times New Roman"/>
          <w:sz w:val="24"/>
          <w:szCs w:val="24"/>
        </w:rPr>
      </w:pPr>
      <w:r w:rsidRPr="00DD0550">
        <w:rPr>
          <w:rFonts w:ascii="Times New Roman" w:hAnsi="Times New Roman" w:cs="Times New Roman"/>
          <w:sz w:val="24"/>
          <w:szCs w:val="24"/>
        </w:rPr>
        <w:t>A terület pontos mérete a geodéziai felmérések és a telekalakítási vázrajz elkészítése után határozható meg.</w:t>
      </w:r>
      <w:r>
        <w:rPr>
          <w:rFonts w:ascii="Times New Roman" w:hAnsi="Times New Roman" w:cs="Times New Roman"/>
          <w:sz w:val="24"/>
          <w:szCs w:val="24"/>
        </w:rPr>
        <w:t xml:space="preserve"> </w:t>
      </w:r>
    </w:p>
    <w:p w14:paraId="535D3601" w14:textId="77777777" w:rsidR="00DD0550" w:rsidRPr="00DD0550" w:rsidRDefault="00DD0550" w:rsidP="00DD0550">
      <w:pPr>
        <w:spacing w:after="0" w:line="240" w:lineRule="auto"/>
        <w:ind w:left="709"/>
        <w:jc w:val="both"/>
        <w:rPr>
          <w:rFonts w:ascii="Times New Roman" w:hAnsi="Times New Roman" w:cs="Times New Roman"/>
          <w:sz w:val="24"/>
          <w:szCs w:val="24"/>
        </w:rPr>
      </w:pPr>
    </w:p>
    <w:p w14:paraId="39ED968F" w14:textId="77777777" w:rsidR="00DD0550" w:rsidRPr="00DD0550" w:rsidRDefault="00DD0550" w:rsidP="00DD0550">
      <w:pPr>
        <w:spacing w:after="0" w:line="240" w:lineRule="auto"/>
        <w:ind w:left="709"/>
        <w:jc w:val="both"/>
        <w:rPr>
          <w:rFonts w:ascii="Times New Roman" w:hAnsi="Times New Roman" w:cs="Times New Roman"/>
          <w:sz w:val="24"/>
          <w:szCs w:val="24"/>
        </w:rPr>
      </w:pPr>
      <w:r w:rsidRPr="00DD0550">
        <w:rPr>
          <w:rFonts w:ascii="Times New Roman" w:hAnsi="Times New Roman" w:cs="Times New Roman"/>
          <w:sz w:val="24"/>
          <w:szCs w:val="24"/>
        </w:rPr>
        <w:lastRenderedPageBreak/>
        <w:t>A telekhatár rendezés következtében a Fürj utca és az Őz utca sarkán kialakuló, háromszög alakú telek alkalmas lesz a megszűnő közpark területén lévő játszószerek felújítás utáni elhelyezésével egy játszótér kialakítására.</w:t>
      </w:r>
    </w:p>
    <w:p w14:paraId="6AB5CFC0" w14:textId="77777777" w:rsidR="00DD0550" w:rsidRPr="00DD0550" w:rsidRDefault="00DD0550" w:rsidP="00DD0550">
      <w:pPr>
        <w:spacing w:after="0" w:line="240" w:lineRule="auto"/>
        <w:ind w:left="709"/>
        <w:jc w:val="both"/>
        <w:rPr>
          <w:rFonts w:ascii="Times New Roman" w:hAnsi="Times New Roman" w:cs="Times New Roman"/>
          <w:sz w:val="24"/>
          <w:szCs w:val="24"/>
        </w:rPr>
      </w:pPr>
    </w:p>
    <w:p w14:paraId="5BEFF6DA" w14:textId="77777777" w:rsidR="00DD0550" w:rsidRPr="00DD0550" w:rsidRDefault="00DD0550" w:rsidP="00DD0550">
      <w:pPr>
        <w:spacing w:after="0" w:line="240" w:lineRule="auto"/>
        <w:ind w:left="709"/>
        <w:jc w:val="both"/>
        <w:rPr>
          <w:rFonts w:ascii="Times New Roman" w:hAnsi="Times New Roman" w:cs="Times New Roman"/>
          <w:sz w:val="24"/>
          <w:szCs w:val="24"/>
        </w:rPr>
      </w:pPr>
    </w:p>
    <w:p w14:paraId="1FDDFDF0" w14:textId="77777777" w:rsidR="00DD0550" w:rsidRPr="00DD0550" w:rsidRDefault="00DD0550" w:rsidP="00DD0550">
      <w:pPr>
        <w:jc w:val="center"/>
        <w:rPr>
          <w:rFonts w:ascii="Times New Roman" w:eastAsia="Calibri" w:hAnsi="Times New Roman" w:cs="Times New Roman"/>
          <w:color w:val="000000"/>
          <w:sz w:val="24"/>
          <w:szCs w:val="24"/>
          <w:shd w:val="clear" w:color="auto" w:fill="FFFFFF"/>
        </w:rPr>
      </w:pPr>
      <w:r w:rsidRPr="00DD0550">
        <w:rPr>
          <w:rFonts w:ascii="Times New Roman" w:eastAsia="Calibri" w:hAnsi="Times New Roman" w:cs="Times New Roman"/>
          <w:color w:val="000000"/>
          <w:sz w:val="24"/>
          <w:szCs w:val="24"/>
          <w:shd w:val="clear" w:color="auto" w:fill="FFFFFF"/>
        </w:rPr>
        <w:tab/>
      </w:r>
      <w:r w:rsidRPr="00DD0550">
        <w:rPr>
          <w:rFonts w:ascii="Times New Roman" w:hAnsi="Times New Roman" w:cs="Times New Roman"/>
          <w:noProof/>
          <w:sz w:val="24"/>
          <w:szCs w:val="24"/>
          <w:lang w:eastAsia="hu-HU"/>
        </w:rPr>
        <w:drawing>
          <wp:inline distT="0" distB="0" distL="0" distR="0" wp14:anchorId="6B5F8831" wp14:editId="4AF8B49D">
            <wp:extent cx="2462576" cy="2112986"/>
            <wp:effectExtent l="19050" t="19050" r="13924" b="20614"/>
            <wp:docPr id="8"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462252" cy="2112708"/>
                    </a:xfrm>
                    <a:prstGeom prst="rect">
                      <a:avLst/>
                    </a:prstGeom>
                    <a:noFill/>
                    <a:ln w="9525">
                      <a:solidFill>
                        <a:schemeClr val="tx1"/>
                      </a:solidFill>
                      <a:miter lim="800000"/>
                      <a:headEnd/>
                      <a:tailEnd/>
                    </a:ln>
                  </pic:spPr>
                </pic:pic>
              </a:graphicData>
            </a:graphic>
          </wp:inline>
        </w:drawing>
      </w:r>
      <w:r w:rsidRPr="00DD0550">
        <w:rPr>
          <w:rFonts w:ascii="Times New Roman" w:eastAsia="Calibri" w:hAnsi="Times New Roman" w:cs="Times New Roman"/>
          <w:color w:val="000000"/>
          <w:sz w:val="24"/>
          <w:szCs w:val="24"/>
          <w:shd w:val="clear" w:color="auto" w:fill="FFFFFF"/>
        </w:rPr>
        <w:t xml:space="preserve">  </w:t>
      </w:r>
      <w:r w:rsidRPr="00DD0550">
        <w:rPr>
          <w:rFonts w:ascii="Times New Roman" w:hAnsi="Times New Roman" w:cs="Times New Roman"/>
          <w:noProof/>
          <w:sz w:val="24"/>
          <w:szCs w:val="24"/>
          <w:lang w:eastAsia="hu-HU"/>
        </w:rPr>
        <w:drawing>
          <wp:inline distT="0" distB="0" distL="0" distR="0" wp14:anchorId="4235CBC5" wp14:editId="24D70B27">
            <wp:extent cx="2543175" cy="2115751"/>
            <wp:effectExtent l="19050" t="19050" r="28575" b="17849"/>
            <wp:docPr id="4"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543175" cy="2115751"/>
                    </a:xfrm>
                    <a:prstGeom prst="rect">
                      <a:avLst/>
                    </a:prstGeom>
                    <a:noFill/>
                    <a:ln w="9525">
                      <a:solidFill>
                        <a:schemeClr val="tx1"/>
                      </a:solidFill>
                      <a:miter lim="800000"/>
                      <a:headEnd/>
                      <a:tailEnd/>
                    </a:ln>
                  </pic:spPr>
                </pic:pic>
              </a:graphicData>
            </a:graphic>
          </wp:inline>
        </w:drawing>
      </w:r>
    </w:p>
    <w:p w14:paraId="22639384" w14:textId="77777777" w:rsidR="00DD0550" w:rsidRPr="00DD0550" w:rsidRDefault="00DD0550" w:rsidP="00DD0550">
      <w:pPr>
        <w:spacing w:after="0" w:line="240" w:lineRule="auto"/>
        <w:ind w:left="709"/>
        <w:jc w:val="both"/>
        <w:rPr>
          <w:rFonts w:ascii="Times New Roman" w:hAnsi="Times New Roman" w:cs="Times New Roman"/>
          <w:sz w:val="24"/>
          <w:szCs w:val="24"/>
        </w:rPr>
      </w:pPr>
    </w:p>
    <w:p w14:paraId="611EF2B0" w14:textId="77777777" w:rsidR="00975602" w:rsidRPr="003F00F6" w:rsidRDefault="00975602" w:rsidP="0005118A">
      <w:pPr>
        <w:spacing w:after="0" w:line="240" w:lineRule="auto"/>
        <w:jc w:val="both"/>
        <w:rPr>
          <w:rFonts w:ascii="Times New Roman" w:hAnsi="Times New Roman" w:cs="Times New Roman"/>
        </w:rPr>
      </w:pPr>
    </w:p>
    <w:p w14:paraId="7B512B91" w14:textId="77777777" w:rsidR="003D2196" w:rsidRPr="003F00F6" w:rsidRDefault="00C639F0">
      <w:pPr>
        <w:spacing w:after="0" w:line="276" w:lineRule="auto"/>
        <w:jc w:val="both"/>
        <w:rPr>
          <w:rFonts w:ascii="Times New Roman" w:hAnsi="Times New Roman" w:cs="Times New Roman"/>
        </w:rPr>
      </w:pPr>
      <w:r w:rsidRPr="003F00F6">
        <w:rPr>
          <w:rFonts w:ascii="Times New Roman" w:hAnsi="Times New Roman" w:cs="Times New Roman"/>
          <w:b/>
          <w:bCs/>
          <w:sz w:val="24"/>
          <w:szCs w:val="24"/>
        </w:rPr>
        <w:t>5. Beépítésre vonatkozó előírások:</w:t>
      </w:r>
    </w:p>
    <w:p w14:paraId="74014D83" w14:textId="77777777" w:rsidR="00DD0550" w:rsidRPr="00DD0550" w:rsidRDefault="00DD0550" w:rsidP="00DD0550">
      <w:pPr>
        <w:spacing w:after="0" w:line="240" w:lineRule="auto"/>
        <w:ind w:left="709"/>
        <w:jc w:val="both"/>
        <w:rPr>
          <w:rFonts w:ascii="Times New Roman" w:hAnsi="Times New Roman" w:cs="Times New Roman"/>
          <w:sz w:val="24"/>
          <w:szCs w:val="24"/>
        </w:rPr>
      </w:pPr>
      <w:r w:rsidRPr="00DD0550">
        <w:rPr>
          <w:rFonts w:ascii="Times New Roman" w:hAnsi="Times New Roman" w:cs="Times New Roman"/>
          <w:sz w:val="24"/>
          <w:szCs w:val="24"/>
        </w:rPr>
        <w:t>A terület Sándorfalva Város Önkormányzata Képviselő-testületének 20/2004. (IX. 23.) önkormányzati rendelete (Sándorfalva Szabályozási tervéről és Helyi Építési Szabályzatáról) szerint Vt-1 (településközponti vegyes) övezetbe sorolt.</w:t>
      </w:r>
    </w:p>
    <w:p w14:paraId="710793E5" w14:textId="77777777" w:rsidR="00DD0550" w:rsidRPr="00DD0550" w:rsidRDefault="00DD0550" w:rsidP="00DD0550">
      <w:pPr>
        <w:spacing w:after="0" w:line="240" w:lineRule="auto"/>
        <w:ind w:left="709"/>
        <w:jc w:val="both"/>
        <w:rPr>
          <w:rFonts w:ascii="Times New Roman" w:hAnsi="Times New Roman" w:cs="Times New Roman"/>
          <w:sz w:val="24"/>
          <w:szCs w:val="24"/>
        </w:rPr>
      </w:pPr>
    </w:p>
    <w:p w14:paraId="4AC1BB64" w14:textId="77777777" w:rsidR="00DD0550" w:rsidRPr="00DD0550" w:rsidRDefault="00DD0550" w:rsidP="00DD0550">
      <w:pPr>
        <w:spacing w:after="0" w:line="240" w:lineRule="auto"/>
        <w:ind w:left="709"/>
        <w:jc w:val="both"/>
        <w:rPr>
          <w:rFonts w:ascii="Times New Roman" w:hAnsi="Times New Roman" w:cs="Times New Roman"/>
          <w:sz w:val="24"/>
          <w:szCs w:val="24"/>
        </w:rPr>
      </w:pPr>
      <w:r w:rsidRPr="00DD0550">
        <w:rPr>
          <w:rFonts w:ascii="Times New Roman" w:hAnsi="Times New Roman" w:cs="Times New Roman"/>
          <w:sz w:val="24"/>
          <w:szCs w:val="24"/>
        </w:rPr>
        <w:t>Az övezet előírásai:</w:t>
      </w:r>
    </w:p>
    <w:p w14:paraId="053EC745" w14:textId="77777777" w:rsidR="00DD0550" w:rsidRPr="00DD0550" w:rsidRDefault="00DD0550" w:rsidP="00DD0550">
      <w:pPr>
        <w:pStyle w:val="Listaszerbekezds"/>
        <w:numPr>
          <w:ilvl w:val="0"/>
          <w:numId w:val="18"/>
        </w:numPr>
        <w:spacing w:after="0" w:line="240" w:lineRule="auto"/>
        <w:ind w:left="1068"/>
        <w:jc w:val="both"/>
        <w:rPr>
          <w:rFonts w:ascii="Times New Roman" w:hAnsi="Times New Roman" w:cs="Times New Roman"/>
          <w:sz w:val="24"/>
          <w:szCs w:val="24"/>
        </w:rPr>
      </w:pPr>
      <w:r w:rsidRPr="00DD0550">
        <w:rPr>
          <w:rFonts w:ascii="Times New Roman" w:hAnsi="Times New Roman" w:cs="Times New Roman"/>
          <w:sz w:val="24"/>
          <w:szCs w:val="24"/>
        </w:rPr>
        <w:t xml:space="preserve">Maximális beépíthetőség: </w:t>
      </w:r>
      <w:r w:rsidRPr="00DD0550">
        <w:rPr>
          <w:rFonts w:ascii="Times New Roman" w:hAnsi="Times New Roman" w:cs="Times New Roman"/>
          <w:sz w:val="24"/>
          <w:szCs w:val="24"/>
        </w:rPr>
        <w:tab/>
      </w:r>
      <w:r w:rsidRPr="00DD0550">
        <w:rPr>
          <w:rFonts w:ascii="Times New Roman" w:hAnsi="Times New Roman" w:cs="Times New Roman"/>
          <w:sz w:val="24"/>
          <w:szCs w:val="24"/>
        </w:rPr>
        <w:tab/>
        <w:t>45%, kivéve a településkép szempontjából kiemelt területbe tartozó saroktelkek esetében, ahol a</w:t>
      </w:r>
      <w:r w:rsidRPr="00DD0550">
        <w:rPr>
          <w:rFonts w:ascii="Times New Roman" w:hAnsi="Times New Roman" w:cs="Times New Roman"/>
          <w:sz w:val="24"/>
          <w:szCs w:val="24"/>
        </w:rPr>
        <w:br/>
        <w:t>beépíthetőség 80 %.</w:t>
      </w:r>
    </w:p>
    <w:p w14:paraId="546F50AC" w14:textId="77777777" w:rsidR="00DD0550" w:rsidRPr="00DD0550" w:rsidRDefault="00DD0550" w:rsidP="00DD0550">
      <w:pPr>
        <w:pStyle w:val="Listaszerbekezds"/>
        <w:numPr>
          <w:ilvl w:val="0"/>
          <w:numId w:val="18"/>
        </w:numPr>
        <w:spacing w:after="0" w:line="240" w:lineRule="auto"/>
        <w:ind w:left="1068"/>
        <w:jc w:val="both"/>
        <w:rPr>
          <w:rFonts w:ascii="Times New Roman" w:hAnsi="Times New Roman" w:cs="Times New Roman"/>
          <w:sz w:val="24"/>
          <w:szCs w:val="24"/>
        </w:rPr>
      </w:pPr>
      <w:r w:rsidRPr="00DD0550">
        <w:rPr>
          <w:rFonts w:ascii="Times New Roman" w:hAnsi="Times New Roman" w:cs="Times New Roman"/>
          <w:sz w:val="24"/>
          <w:szCs w:val="24"/>
        </w:rPr>
        <w:t xml:space="preserve">Maximális építménymagasság: </w:t>
      </w:r>
      <w:r w:rsidRPr="00DD0550">
        <w:rPr>
          <w:rFonts w:ascii="Times New Roman" w:hAnsi="Times New Roman" w:cs="Times New Roman"/>
          <w:sz w:val="24"/>
          <w:szCs w:val="24"/>
        </w:rPr>
        <w:tab/>
      </w:r>
      <w:r w:rsidRPr="00DD0550">
        <w:rPr>
          <w:rFonts w:ascii="Times New Roman" w:hAnsi="Times New Roman" w:cs="Times New Roman"/>
          <w:sz w:val="24"/>
          <w:szCs w:val="24"/>
        </w:rPr>
        <w:tab/>
        <w:t>7,5 m</w:t>
      </w:r>
    </w:p>
    <w:p w14:paraId="4D76AF93" w14:textId="77777777" w:rsidR="00DD0550" w:rsidRPr="00DD0550" w:rsidRDefault="00DD0550" w:rsidP="00DD0550">
      <w:pPr>
        <w:pStyle w:val="Listaszerbekezds"/>
        <w:numPr>
          <w:ilvl w:val="0"/>
          <w:numId w:val="18"/>
        </w:numPr>
        <w:spacing w:after="0" w:line="240" w:lineRule="auto"/>
        <w:ind w:left="1068"/>
        <w:jc w:val="both"/>
        <w:rPr>
          <w:rFonts w:ascii="Times New Roman" w:hAnsi="Times New Roman" w:cs="Times New Roman"/>
          <w:sz w:val="24"/>
          <w:szCs w:val="24"/>
        </w:rPr>
      </w:pPr>
      <w:r w:rsidRPr="00DD0550">
        <w:rPr>
          <w:rFonts w:ascii="Times New Roman" w:hAnsi="Times New Roman" w:cs="Times New Roman"/>
          <w:sz w:val="24"/>
          <w:szCs w:val="24"/>
        </w:rPr>
        <w:t xml:space="preserve">Minimális építménymagasság: </w:t>
      </w:r>
      <w:r w:rsidRPr="00DD0550">
        <w:rPr>
          <w:rFonts w:ascii="Times New Roman" w:hAnsi="Times New Roman" w:cs="Times New Roman"/>
          <w:sz w:val="24"/>
          <w:szCs w:val="24"/>
        </w:rPr>
        <w:tab/>
      </w:r>
      <w:r w:rsidRPr="00DD0550">
        <w:rPr>
          <w:rFonts w:ascii="Times New Roman" w:hAnsi="Times New Roman" w:cs="Times New Roman"/>
          <w:sz w:val="24"/>
          <w:szCs w:val="24"/>
        </w:rPr>
        <w:tab/>
        <w:t>nincs előírás</w:t>
      </w:r>
    </w:p>
    <w:p w14:paraId="5D3A731E" w14:textId="77777777" w:rsidR="00DD0550" w:rsidRPr="00DD0550" w:rsidRDefault="00DD0550" w:rsidP="00DD0550">
      <w:pPr>
        <w:pStyle w:val="Listaszerbekezds"/>
        <w:numPr>
          <w:ilvl w:val="0"/>
          <w:numId w:val="18"/>
        </w:numPr>
        <w:spacing w:after="0" w:line="240" w:lineRule="auto"/>
        <w:ind w:left="1068"/>
        <w:jc w:val="both"/>
        <w:rPr>
          <w:rFonts w:ascii="Times New Roman" w:hAnsi="Times New Roman" w:cs="Times New Roman"/>
          <w:sz w:val="24"/>
          <w:szCs w:val="24"/>
        </w:rPr>
      </w:pPr>
      <w:r w:rsidRPr="00DD0550">
        <w:rPr>
          <w:rFonts w:ascii="Times New Roman" w:hAnsi="Times New Roman" w:cs="Times New Roman"/>
          <w:sz w:val="24"/>
          <w:szCs w:val="24"/>
        </w:rPr>
        <w:t xml:space="preserve">Új kialakuló telek területe: </w:t>
      </w:r>
      <w:r w:rsidRPr="00DD0550">
        <w:rPr>
          <w:rFonts w:ascii="Times New Roman" w:hAnsi="Times New Roman" w:cs="Times New Roman"/>
          <w:sz w:val="24"/>
          <w:szCs w:val="24"/>
        </w:rPr>
        <w:tab/>
      </w:r>
      <w:r w:rsidRPr="00DD0550">
        <w:rPr>
          <w:rFonts w:ascii="Times New Roman" w:hAnsi="Times New Roman" w:cs="Times New Roman"/>
          <w:sz w:val="24"/>
          <w:szCs w:val="24"/>
        </w:rPr>
        <w:tab/>
        <w:t>minimum 600 m2</w:t>
      </w:r>
    </w:p>
    <w:p w14:paraId="265F2223" w14:textId="77777777" w:rsidR="00DD0550" w:rsidRPr="00DD0550" w:rsidRDefault="00DD0550" w:rsidP="00DD0550">
      <w:pPr>
        <w:pStyle w:val="Listaszerbekezds"/>
        <w:numPr>
          <w:ilvl w:val="0"/>
          <w:numId w:val="18"/>
        </w:numPr>
        <w:spacing w:after="0" w:line="240" w:lineRule="auto"/>
        <w:ind w:left="1068"/>
        <w:jc w:val="both"/>
        <w:rPr>
          <w:rFonts w:ascii="Times New Roman" w:hAnsi="Times New Roman" w:cs="Times New Roman"/>
          <w:sz w:val="24"/>
          <w:szCs w:val="24"/>
        </w:rPr>
      </w:pPr>
      <w:r w:rsidRPr="00DD0550">
        <w:rPr>
          <w:rFonts w:ascii="Times New Roman" w:hAnsi="Times New Roman" w:cs="Times New Roman"/>
          <w:sz w:val="24"/>
          <w:szCs w:val="24"/>
        </w:rPr>
        <w:t xml:space="preserve">Telek minimális utcafronti szélessége: </w:t>
      </w:r>
      <w:r w:rsidRPr="00DD0550">
        <w:rPr>
          <w:rFonts w:ascii="Times New Roman" w:hAnsi="Times New Roman" w:cs="Times New Roman"/>
          <w:sz w:val="24"/>
          <w:szCs w:val="24"/>
        </w:rPr>
        <w:tab/>
        <w:t>20 m</w:t>
      </w:r>
    </w:p>
    <w:p w14:paraId="2AAD6332" w14:textId="77777777" w:rsidR="00DD0550" w:rsidRPr="00DD0550" w:rsidRDefault="00DD0550" w:rsidP="00DD0550">
      <w:pPr>
        <w:pStyle w:val="Listaszerbekezds"/>
        <w:numPr>
          <w:ilvl w:val="0"/>
          <w:numId w:val="18"/>
        </w:numPr>
        <w:spacing w:after="0" w:line="240" w:lineRule="auto"/>
        <w:ind w:left="1068"/>
        <w:jc w:val="both"/>
        <w:rPr>
          <w:rFonts w:ascii="Times New Roman" w:hAnsi="Times New Roman" w:cs="Times New Roman"/>
          <w:sz w:val="24"/>
          <w:szCs w:val="24"/>
        </w:rPr>
      </w:pPr>
      <w:r w:rsidRPr="00DD0550">
        <w:rPr>
          <w:rFonts w:ascii="Times New Roman" w:hAnsi="Times New Roman" w:cs="Times New Roman"/>
          <w:sz w:val="24"/>
          <w:szCs w:val="24"/>
        </w:rPr>
        <w:t>Beépítési mód: oldalhatáron álló, hézagosan zártsorú, vagy zártsorú, a kialakult állapothoz való illeszkedés biztosításával</w:t>
      </w:r>
    </w:p>
    <w:p w14:paraId="58C33DC5" w14:textId="77777777" w:rsidR="00DD0550" w:rsidRPr="00DD0550" w:rsidRDefault="00DD0550" w:rsidP="00DD0550">
      <w:pPr>
        <w:pStyle w:val="Listaszerbekezds"/>
        <w:numPr>
          <w:ilvl w:val="0"/>
          <w:numId w:val="18"/>
        </w:numPr>
        <w:spacing w:after="0" w:line="240" w:lineRule="auto"/>
        <w:ind w:left="1068"/>
        <w:jc w:val="both"/>
        <w:rPr>
          <w:rFonts w:ascii="Times New Roman" w:hAnsi="Times New Roman" w:cs="Times New Roman"/>
          <w:sz w:val="24"/>
          <w:szCs w:val="24"/>
        </w:rPr>
      </w:pPr>
      <w:r w:rsidRPr="00DD0550">
        <w:rPr>
          <w:rFonts w:ascii="Times New Roman" w:hAnsi="Times New Roman" w:cs="Times New Roman"/>
          <w:sz w:val="24"/>
          <w:szCs w:val="24"/>
        </w:rPr>
        <w:t>Kötelező előkert mértéke: a szabályozási terven előkert vonallal meghatározott, ennek hiányában utcafrontos beépítést kell alkalmazni</w:t>
      </w:r>
    </w:p>
    <w:p w14:paraId="552588C7" w14:textId="77777777" w:rsidR="00DD0550" w:rsidRPr="00DD0550" w:rsidRDefault="00DD0550" w:rsidP="00DD0550">
      <w:pPr>
        <w:pStyle w:val="Listaszerbekezds"/>
        <w:numPr>
          <w:ilvl w:val="0"/>
          <w:numId w:val="18"/>
        </w:numPr>
        <w:spacing w:after="0" w:line="240" w:lineRule="auto"/>
        <w:ind w:left="1068"/>
        <w:jc w:val="both"/>
        <w:rPr>
          <w:rFonts w:ascii="Times New Roman" w:hAnsi="Times New Roman" w:cs="Times New Roman"/>
          <w:sz w:val="24"/>
          <w:szCs w:val="24"/>
        </w:rPr>
      </w:pPr>
      <w:r w:rsidRPr="00DD0550">
        <w:rPr>
          <w:rFonts w:ascii="Times New Roman" w:hAnsi="Times New Roman" w:cs="Times New Roman"/>
          <w:sz w:val="24"/>
          <w:szCs w:val="24"/>
        </w:rPr>
        <w:t xml:space="preserve">A terepszint alatti beépítettség értéke: </w:t>
      </w:r>
      <w:r w:rsidRPr="00DD0550">
        <w:rPr>
          <w:rFonts w:ascii="Times New Roman" w:hAnsi="Times New Roman" w:cs="Times New Roman"/>
          <w:sz w:val="24"/>
          <w:szCs w:val="24"/>
        </w:rPr>
        <w:tab/>
        <w:t>maximum 20 %</w:t>
      </w:r>
    </w:p>
    <w:p w14:paraId="1BFD2ECF" w14:textId="77777777" w:rsidR="00DD0550" w:rsidRPr="00DD0550" w:rsidRDefault="00DD0550" w:rsidP="00DD0550">
      <w:pPr>
        <w:pStyle w:val="Listaszerbekezds"/>
        <w:numPr>
          <w:ilvl w:val="0"/>
          <w:numId w:val="18"/>
        </w:numPr>
        <w:spacing w:after="0" w:line="240" w:lineRule="auto"/>
        <w:ind w:left="1068"/>
        <w:jc w:val="both"/>
        <w:rPr>
          <w:rFonts w:ascii="Times New Roman" w:eastAsia="Calibri" w:hAnsi="Times New Roman" w:cs="Times New Roman"/>
          <w:color w:val="000000"/>
          <w:sz w:val="24"/>
          <w:szCs w:val="24"/>
          <w:shd w:val="clear" w:color="auto" w:fill="FFFFFF"/>
        </w:rPr>
      </w:pPr>
      <w:r w:rsidRPr="00DD0550">
        <w:rPr>
          <w:rFonts w:ascii="Times New Roman" w:hAnsi="Times New Roman" w:cs="Times New Roman"/>
          <w:sz w:val="24"/>
          <w:szCs w:val="24"/>
        </w:rPr>
        <w:t>Minimális zöldfelületi fedettség:</w:t>
      </w:r>
      <w:r w:rsidRPr="00DD0550">
        <w:rPr>
          <w:rFonts w:ascii="Times New Roman" w:hAnsi="Times New Roman" w:cs="Times New Roman"/>
          <w:sz w:val="24"/>
          <w:szCs w:val="24"/>
        </w:rPr>
        <w:tab/>
        <w:t>20 %</w:t>
      </w:r>
    </w:p>
    <w:p w14:paraId="5AF97FFB" w14:textId="77777777" w:rsidR="00DD0550" w:rsidRPr="00DD0550" w:rsidRDefault="00DD0550" w:rsidP="00DD0550">
      <w:pPr>
        <w:jc w:val="both"/>
        <w:rPr>
          <w:rFonts w:ascii="Times New Roman" w:eastAsia="Calibri" w:hAnsi="Times New Roman" w:cs="Times New Roman"/>
          <w:color w:val="000000"/>
          <w:sz w:val="24"/>
          <w:szCs w:val="24"/>
          <w:shd w:val="clear" w:color="auto" w:fill="FFFFFF"/>
        </w:rPr>
      </w:pPr>
      <w:r w:rsidRPr="00DD0550">
        <w:rPr>
          <w:rFonts w:ascii="Times New Roman" w:eastAsia="Calibri" w:hAnsi="Times New Roman" w:cs="Times New Roman"/>
          <w:color w:val="000000"/>
          <w:sz w:val="24"/>
          <w:szCs w:val="24"/>
          <w:shd w:val="clear" w:color="auto" w:fill="FFFFFF"/>
        </w:rPr>
        <w:t xml:space="preserve"> </w:t>
      </w:r>
    </w:p>
    <w:p w14:paraId="30AFB6A5" w14:textId="77777777" w:rsidR="00DD0550" w:rsidRPr="00DD0550" w:rsidRDefault="00DD0550" w:rsidP="00DD0550">
      <w:pPr>
        <w:ind w:left="708"/>
        <w:jc w:val="both"/>
        <w:rPr>
          <w:rFonts w:ascii="Times New Roman" w:eastAsia="Calibri" w:hAnsi="Times New Roman" w:cs="Times New Roman"/>
          <w:bCs/>
          <w:color w:val="000000"/>
          <w:sz w:val="24"/>
          <w:szCs w:val="24"/>
          <w:shd w:val="clear" w:color="auto" w:fill="FFFFFF"/>
        </w:rPr>
      </w:pPr>
      <w:r w:rsidRPr="00DD0550">
        <w:rPr>
          <w:rFonts w:ascii="Times New Roman" w:eastAsia="Calibri" w:hAnsi="Times New Roman" w:cs="Times New Roman"/>
          <w:bCs/>
          <w:color w:val="000000"/>
          <w:sz w:val="24"/>
          <w:szCs w:val="24"/>
          <w:shd w:val="clear" w:color="auto" w:fill="FFFFFF"/>
        </w:rPr>
        <w:t>Az országos településrendezési és építési követelményekről szóló 253/1997. (XII. 20.) Korm. rendelet településünkre alkalmazandó hatályos állapota szerint:</w:t>
      </w:r>
    </w:p>
    <w:p w14:paraId="5FFEB873" w14:textId="77777777" w:rsidR="00DD0550" w:rsidRPr="00DD0550" w:rsidRDefault="00DD0550" w:rsidP="00DD0550">
      <w:pPr>
        <w:ind w:left="708"/>
        <w:jc w:val="both"/>
        <w:rPr>
          <w:rFonts w:ascii="Times New Roman" w:eastAsia="Calibri" w:hAnsi="Times New Roman" w:cs="Times New Roman"/>
          <w:color w:val="000000"/>
          <w:sz w:val="24"/>
          <w:szCs w:val="24"/>
          <w:shd w:val="clear" w:color="auto" w:fill="FFFFFF"/>
        </w:rPr>
      </w:pPr>
      <w:r w:rsidRPr="00DD0550">
        <w:rPr>
          <w:rFonts w:ascii="Times New Roman" w:eastAsia="Calibri" w:hAnsi="Times New Roman" w:cs="Times New Roman"/>
          <w:bCs/>
          <w:color w:val="000000"/>
          <w:sz w:val="24"/>
          <w:szCs w:val="24"/>
          <w:shd w:val="clear" w:color="auto" w:fill="FFFFFF"/>
        </w:rPr>
        <w:t xml:space="preserve">16. § </w:t>
      </w:r>
      <w:r w:rsidRPr="00DD0550">
        <w:rPr>
          <w:rFonts w:ascii="Times New Roman" w:eastAsia="Calibri" w:hAnsi="Times New Roman" w:cs="Times New Roman"/>
          <w:color w:val="000000"/>
          <w:sz w:val="24"/>
          <w:szCs w:val="24"/>
          <w:shd w:val="clear" w:color="auto" w:fill="FFFFFF"/>
        </w:rPr>
        <w:t>(1) A településközpont vegyes terület több önálló rendeltetési egységet magába foglaló, lakó és olyan helyi települési szintű igazgatási, kereskedelmi, szolgáltató, vendéglátó, szálláshely szolgáltató, egyházi, oktatási, egészségügyi, szociális épületek, valamint sportépítmények elhelyezésére szolgál, amelyek alapvetően nincsenek zavaró hatással a lakófunkcióra.</w:t>
      </w:r>
    </w:p>
    <w:p w14:paraId="49F6EBD1" w14:textId="77777777" w:rsidR="00DD0550" w:rsidRPr="00DD0550" w:rsidRDefault="00DD0550" w:rsidP="00DD0550">
      <w:pPr>
        <w:ind w:left="708"/>
        <w:jc w:val="both"/>
        <w:rPr>
          <w:rFonts w:ascii="Times New Roman" w:eastAsia="Calibri" w:hAnsi="Times New Roman" w:cs="Times New Roman"/>
          <w:color w:val="000000"/>
          <w:sz w:val="24"/>
          <w:szCs w:val="24"/>
          <w:shd w:val="clear" w:color="auto" w:fill="FFFFFF"/>
        </w:rPr>
      </w:pPr>
      <w:r w:rsidRPr="00DD0550">
        <w:rPr>
          <w:rFonts w:ascii="Times New Roman" w:eastAsia="Calibri" w:hAnsi="Times New Roman" w:cs="Times New Roman"/>
          <w:color w:val="000000"/>
          <w:sz w:val="24"/>
          <w:szCs w:val="24"/>
          <w:shd w:val="clear" w:color="auto" w:fill="FFFFFF"/>
        </w:rPr>
        <w:t>(2) A településközpont vegyes területen elhelyezhető:</w:t>
      </w:r>
    </w:p>
    <w:p w14:paraId="20C19B2D" w14:textId="77777777" w:rsidR="00DD0550" w:rsidRPr="00DD0550" w:rsidRDefault="00DD0550" w:rsidP="00DD0550">
      <w:pPr>
        <w:spacing w:after="0" w:line="240" w:lineRule="auto"/>
        <w:ind w:left="993"/>
        <w:jc w:val="both"/>
        <w:rPr>
          <w:rFonts w:ascii="Times New Roman" w:eastAsia="Calibri" w:hAnsi="Times New Roman" w:cs="Times New Roman"/>
          <w:color w:val="000000"/>
          <w:sz w:val="24"/>
          <w:szCs w:val="24"/>
          <w:shd w:val="clear" w:color="auto" w:fill="FFFFFF"/>
        </w:rPr>
      </w:pPr>
      <w:r w:rsidRPr="00DD0550">
        <w:rPr>
          <w:rFonts w:ascii="Times New Roman" w:eastAsia="Calibri" w:hAnsi="Times New Roman" w:cs="Times New Roman"/>
          <w:color w:val="000000"/>
          <w:sz w:val="24"/>
          <w:szCs w:val="24"/>
          <w:shd w:val="clear" w:color="auto" w:fill="FFFFFF"/>
        </w:rPr>
        <w:t>1. lakóépület,</w:t>
      </w:r>
    </w:p>
    <w:p w14:paraId="3E6AD68E" w14:textId="77777777" w:rsidR="00DD0550" w:rsidRPr="00DD0550" w:rsidRDefault="00DD0550" w:rsidP="00DD0550">
      <w:pPr>
        <w:spacing w:after="0" w:line="240" w:lineRule="auto"/>
        <w:ind w:left="993"/>
        <w:jc w:val="both"/>
        <w:rPr>
          <w:rFonts w:ascii="Times New Roman" w:eastAsia="Calibri" w:hAnsi="Times New Roman" w:cs="Times New Roman"/>
          <w:color w:val="000000"/>
          <w:sz w:val="24"/>
          <w:szCs w:val="24"/>
          <w:shd w:val="clear" w:color="auto" w:fill="FFFFFF"/>
        </w:rPr>
      </w:pPr>
      <w:r w:rsidRPr="00DD0550">
        <w:rPr>
          <w:rFonts w:ascii="Times New Roman" w:eastAsia="Calibri" w:hAnsi="Times New Roman" w:cs="Times New Roman"/>
          <w:color w:val="000000"/>
          <w:sz w:val="24"/>
          <w:szCs w:val="24"/>
          <w:shd w:val="clear" w:color="auto" w:fill="FFFFFF"/>
        </w:rPr>
        <w:lastRenderedPageBreak/>
        <w:t>2. igazgatási épület,</w:t>
      </w:r>
    </w:p>
    <w:p w14:paraId="23B5CAD2" w14:textId="77777777" w:rsidR="00DD0550" w:rsidRPr="00DD0550" w:rsidRDefault="00DD0550" w:rsidP="00DD0550">
      <w:pPr>
        <w:spacing w:after="0" w:line="240" w:lineRule="auto"/>
        <w:ind w:left="993"/>
        <w:jc w:val="both"/>
        <w:rPr>
          <w:rFonts w:ascii="Times New Roman" w:eastAsia="Calibri" w:hAnsi="Times New Roman" w:cs="Times New Roman"/>
          <w:color w:val="000000"/>
          <w:sz w:val="24"/>
          <w:szCs w:val="24"/>
          <w:shd w:val="clear" w:color="auto" w:fill="FFFFFF"/>
        </w:rPr>
      </w:pPr>
      <w:r w:rsidRPr="00DD0550">
        <w:rPr>
          <w:rFonts w:ascii="Times New Roman" w:eastAsia="Calibri" w:hAnsi="Times New Roman" w:cs="Times New Roman"/>
          <w:color w:val="000000"/>
          <w:sz w:val="24"/>
          <w:szCs w:val="24"/>
          <w:shd w:val="clear" w:color="auto" w:fill="FFFFFF"/>
        </w:rPr>
        <w:t>3. kereskedelmi, szolgáltató, vendéglátó, szálláshely szolgáltató épület,</w:t>
      </w:r>
    </w:p>
    <w:p w14:paraId="1032ADD6" w14:textId="77777777" w:rsidR="00DD0550" w:rsidRPr="00DD0550" w:rsidRDefault="00DD0550" w:rsidP="00DD0550">
      <w:pPr>
        <w:spacing w:after="0" w:line="240" w:lineRule="auto"/>
        <w:ind w:left="993"/>
        <w:jc w:val="both"/>
        <w:rPr>
          <w:rFonts w:ascii="Times New Roman" w:eastAsia="Calibri" w:hAnsi="Times New Roman" w:cs="Times New Roman"/>
          <w:color w:val="000000"/>
          <w:sz w:val="24"/>
          <w:szCs w:val="24"/>
          <w:shd w:val="clear" w:color="auto" w:fill="FFFFFF"/>
        </w:rPr>
      </w:pPr>
      <w:r w:rsidRPr="00DD0550">
        <w:rPr>
          <w:rFonts w:ascii="Times New Roman" w:eastAsia="Calibri" w:hAnsi="Times New Roman" w:cs="Times New Roman"/>
          <w:color w:val="000000"/>
          <w:sz w:val="24"/>
          <w:szCs w:val="24"/>
          <w:shd w:val="clear" w:color="auto" w:fill="FFFFFF"/>
        </w:rPr>
        <w:t>4. egyéb közösségi szórakoztató épület, a terület azon részén, amelyben a gazdasági célú használat az elsődleges,</w:t>
      </w:r>
    </w:p>
    <w:p w14:paraId="0343B287" w14:textId="77777777" w:rsidR="00DD0550" w:rsidRPr="00DD0550" w:rsidRDefault="00DD0550" w:rsidP="00DD0550">
      <w:pPr>
        <w:spacing w:after="0" w:line="240" w:lineRule="auto"/>
        <w:ind w:left="993"/>
        <w:jc w:val="both"/>
        <w:rPr>
          <w:rFonts w:ascii="Times New Roman" w:eastAsia="Calibri" w:hAnsi="Times New Roman" w:cs="Times New Roman"/>
          <w:color w:val="000000"/>
          <w:sz w:val="24"/>
          <w:szCs w:val="24"/>
          <w:shd w:val="clear" w:color="auto" w:fill="FFFFFF"/>
        </w:rPr>
      </w:pPr>
      <w:r w:rsidRPr="00DD0550">
        <w:rPr>
          <w:rFonts w:ascii="Times New Roman" w:eastAsia="Calibri" w:hAnsi="Times New Roman" w:cs="Times New Roman"/>
          <w:color w:val="000000"/>
          <w:sz w:val="24"/>
          <w:szCs w:val="24"/>
          <w:shd w:val="clear" w:color="auto" w:fill="FFFFFF"/>
        </w:rPr>
        <w:t>5. egyházi, oktatási, egészségügyi, szociális épület,</w:t>
      </w:r>
    </w:p>
    <w:p w14:paraId="572498F8" w14:textId="77777777" w:rsidR="00DD0550" w:rsidRPr="00DD0550" w:rsidRDefault="00DD0550" w:rsidP="00DD0550">
      <w:pPr>
        <w:spacing w:after="0" w:line="240" w:lineRule="auto"/>
        <w:ind w:left="993"/>
        <w:jc w:val="both"/>
        <w:rPr>
          <w:rFonts w:ascii="Times New Roman" w:eastAsia="Calibri" w:hAnsi="Times New Roman" w:cs="Times New Roman"/>
          <w:color w:val="000000"/>
          <w:sz w:val="24"/>
          <w:szCs w:val="24"/>
          <w:shd w:val="clear" w:color="auto" w:fill="FFFFFF"/>
        </w:rPr>
      </w:pPr>
      <w:r w:rsidRPr="00DD0550">
        <w:rPr>
          <w:rFonts w:ascii="Times New Roman" w:eastAsia="Calibri" w:hAnsi="Times New Roman" w:cs="Times New Roman"/>
          <w:color w:val="000000"/>
          <w:sz w:val="24"/>
          <w:szCs w:val="24"/>
          <w:shd w:val="clear" w:color="auto" w:fill="FFFFFF"/>
        </w:rPr>
        <w:t>6. sportépítmény,</w:t>
      </w:r>
    </w:p>
    <w:p w14:paraId="320D3737" w14:textId="77777777" w:rsidR="00DD0550" w:rsidRPr="00DD0550" w:rsidRDefault="00DD0550" w:rsidP="00DD0550">
      <w:pPr>
        <w:spacing w:after="0" w:line="240" w:lineRule="auto"/>
        <w:ind w:left="993"/>
        <w:jc w:val="both"/>
        <w:rPr>
          <w:rFonts w:ascii="Times New Roman" w:eastAsia="Calibri" w:hAnsi="Times New Roman" w:cs="Times New Roman"/>
          <w:color w:val="000000"/>
          <w:sz w:val="24"/>
          <w:szCs w:val="24"/>
          <w:shd w:val="clear" w:color="auto" w:fill="FFFFFF"/>
        </w:rPr>
      </w:pPr>
      <w:r w:rsidRPr="00DD0550">
        <w:rPr>
          <w:rFonts w:ascii="Times New Roman" w:eastAsia="Calibri" w:hAnsi="Times New Roman" w:cs="Times New Roman"/>
          <w:color w:val="000000"/>
          <w:sz w:val="24"/>
          <w:szCs w:val="24"/>
          <w:shd w:val="clear" w:color="auto" w:fill="FFFFFF"/>
        </w:rPr>
        <w:t>7. parkolóház, üzemanyagtöltő,</w:t>
      </w:r>
    </w:p>
    <w:p w14:paraId="400C10A6" w14:textId="77777777" w:rsidR="00DD0550" w:rsidRPr="00DD0550" w:rsidRDefault="00DD0550" w:rsidP="00DD0550">
      <w:pPr>
        <w:spacing w:after="0" w:line="240" w:lineRule="auto"/>
        <w:ind w:left="708"/>
        <w:jc w:val="both"/>
        <w:rPr>
          <w:rFonts w:ascii="Times New Roman" w:eastAsia="Calibri" w:hAnsi="Times New Roman" w:cs="Times New Roman"/>
          <w:color w:val="000000"/>
          <w:sz w:val="24"/>
          <w:szCs w:val="24"/>
          <w:shd w:val="clear" w:color="auto" w:fill="FFFFFF"/>
        </w:rPr>
      </w:pPr>
      <w:r w:rsidRPr="00DD0550">
        <w:rPr>
          <w:rFonts w:ascii="Times New Roman" w:eastAsia="Calibri" w:hAnsi="Times New Roman" w:cs="Times New Roman"/>
          <w:color w:val="000000"/>
          <w:sz w:val="24"/>
          <w:szCs w:val="24"/>
          <w:shd w:val="clear" w:color="auto" w:fill="FFFFFF"/>
        </w:rPr>
        <w:t>(3) A településközpont vegyes területen a 31. § (2) bekezdésében előírtak figyelembevételével kivételesen elhelyezhető:</w:t>
      </w:r>
    </w:p>
    <w:p w14:paraId="29E777B7" w14:textId="77777777" w:rsidR="00DD0550" w:rsidRPr="00DD0550" w:rsidRDefault="00DD0550" w:rsidP="00DD0550">
      <w:pPr>
        <w:spacing w:after="0" w:line="240" w:lineRule="auto"/>
        <w:ind w:left="993"/>
        <w:jc w:val="both"/>
        <w:rPr>
          <w:rFonts w:ascii="Times New Roman" w:eastAsia="Calibri" w:hAnsi="Times New Roman" w:cs="Times New Roman"/>
          <w:color w:val="000000"/>
          <w:sz w:val="24"/>
          <w:szCs w:val="24"/>
          <w:shd w:val="clear" w:color="auto" w:fill="FFFFFF"/>
        </w:rPr>
      </w:pPr>
      <w:r w:rsidRPr="00DD0550">
        <w:rPr>
          <w:rFonts w:ascii="Times New Roman" w:eastAsia="Calibri" w:hAnsi="Times New Roman" w:cs="Times New Roman"/>
          <w:color w:val="000000"/>
          <w:sz w:val="24"/>
          <w:szCs w:val="24"/>
          <w:shd w:val="clear" w:color="auto" w:fill="FFFFFF"/>
        </w:rPr>
        <w:t>1. nem zavaró hatású egyéb gazdasági tevékenység céljára szolgáló épület,</w:t>
      </w:r>
    </w:p>
    <w:p w14:paraId="2FE85EEE" w14:textId="77777777" w:rsidR="00DD0550" w:rsidRPr="00DD0550" w:rsidRDefault="00DD0550" w:rsidP="00DD0550">
      <w:pPr>
        <w:spacing w:after="0" w:line="240" w:lineRule="auto"/>
        <w:ind w:left="993"/>
        <w:jc w:val="both"/>
        <w:rPr>
          <w:rFonts w:ascii="Times New Roman" w:eastAsia="Calibri" w:hAnsi="Times New Roman" w:cs="Times New Roman"/>
          <w:color w:val="000000"/>
          <w:sz w:val="24"/>
          <w:szCs w:val="24"/>
          <w:shd w:val="clear" w:color="auto" w:fill="FFFFFF"/>
        </w:rPr>
      </w:pPr>
      <w:r w:rsidRPr="00DD0550">
        <w:rPr>
          <w:rFonts w:ascii="Times New Roman" w:eastAsia="Calibri" w:hAnsi="Times New Roman" w:cs="Times New Roman"/>
          <w:color w:val="000000"/>
          <w:sz w:val="24"/>
          <w:szCs w:val="24"/>
          <w:shd w:val="clear" w:color="auto" w:fill="FFFFFF"/>
        </w:rPr>
        <w:t>2. termelő kertészeti építmény.</w:t>
      </w:r>
    </w:p>
    <w:p w14:paraId="008E93D3" w14:textId="77777777" w:rsidR="00DD0550" w:rsidRPr="00DD0550" w:rsidRDefault="00DD0550" w:rsidP="00DD0550">
      <w:pPr>
        <w:spacing w:after="0" w:line="240" w:lineRule="auto"/>
        <w:ind w:left="708"/>
        <w:jc w:val="both"/>
        <w:rPr>
          <w:rFonts w:ascii="Times New Roman" w:eastAsia="Calibri" w:hAnsi="Times New Roman" w:cs="Times New Roman"/>
          <w:color w:val="000000"/>
          <w:sz w:val="24"/>
          <w:szCs w:val="24"/>
          <w:shd w:val="clear" w:color="auto" w:fill="FFFFFF"/>
        </w:rPr>
      </w:pPr>
      <w:r w:rsidRPr="00DD0550">
        <w:rPr>
          <w:rFonts w:ascii="Times New Roman" w:eastAsia="Calibri" w:hAnsi="Times New Roman" w:cs="Times New Roman"/>
          <w:color w:val="000000"/>
          <w:sz w:val="24"/>
          <w:szCs w:val="24"/>
          <w:shd w:val="clear" w:color="auto" w:fill="FFFFFF"/>
        </w:rPr>
        <w:t>(4) A településközpont vegyes területen nem helyezhető el önálló parkolóterület és garázs a 3,5 t önsúlynál nehezebb tehergépjárművek és az ilyeneket szállító járművek számára.</w:t>
      </w:r>
    </w:p>
    <w:p w14:paraId="78C9C470" w14:textId="77777777" w:rsidR="00DD0550" w:rsidRPr="00DD0550" w:rsidRDefault="00DD0550" w:rsidP="00DD0550">
      <w:pPr>
        <w:spacing w:after="0" w:line="240" w:lineRule="auto"/>
        <w:ind w:left="113"/>
        <w:jc w:val="both"/>
        <w:rPr>
          <w:rFonts w:ascii="Times New Roman" w:hAnsi="Times New Roman" w:cs="Times New Roman"/>
          <w:sz w:val="24"/>
          <w:szCs w:val="24"/>
        </w:rPr>
      </w:pPr>
    </w:p>
    <w:p w14:paraId="6F820521" w14:textId="77777777" w:rsidR="00936371" w:rsidRPr="003F00F6" w:rsidRDefault="00936371" w:rsidP="000C5D62">
      <w:pPr>
        <w:spacing w:after="0" w:line="240" w:lineRule="auto"/>
        <w:jc w:val="both"/>
        <w:rPr>
          <w:rFonts w:ascii="Times New Roman" w:hAnsi="Times New Roman" w:cs="Times New Roman"/>
          <w:bCs/>
          <w:sz w:val="24"/>
          <w:szCs w:val="24"/>
        </w:rPr>
      </w:pPr>
      <w:r w:rsidRPr="003F00F6">
        <w:rPr>
          <w:rFonts w:ascii="Times New Roman" w:hAnsi="Times New Roman" w:cs="Times New Roman"/>
          <w:bCs/>
          <w:sz w:val="24"/>
          <w:szCs w:val="24"/>
        </w:rPr>
        <w:t xml:space="preserve">Mindemellett a mindenkor hatályos szakági jogszabályokat kell figyelembe venni. </w:t>
      </w:r>
    </w:p>
    <w:p w14:paraId="6A0BC5E3" w14:textId="77777777" w:rsidR="0029566B" w:rsidRPr="00F30EAD" w:rsidRDefault="0029566B" w:rsidP="001B783C">
      <w:pPr>
        <w:pStyle w:val="Listaszerbekezds"/>
        <w:spacing w:after="0" w:line="240" w:lineRule="auto"/>
        <w:ind w:left="0"/>
        <w:rPr>
          <w:rFonts w:ascii="Times New Roman" w:hAnsi="Times New Roman" w:cs="Times New Roman"/>
        </w:rPr>
      </w:pPr>
    </w:p>
    <w:p w14:paraId="60B37BE4" w14:textId="77777777" w:rsidR="003D2196" w:rsidRPr="00F30EAD" w:rsidRDefault="00C639F0">
      <w:pPr>
        <w:pStyle w:val="Listaszerbekezds"/>
        <w:spacing w:after="0" w:line="276" w:lineRule="auto"/>
        <w:ind w:left="0"/>
        <w:rPr>
          <w:rFonts w:ascii="Times New Roman" w:hAnsi="Times New Roman" w:cs="Times New Roman"/>
        </w:rPr>
      </w:pPr>
      <w:r w:rsidRPr="00F30EAD">
        <w:rPr>
          <w:rFonts w:ascii="Times New Roman" w:hAnsi="Times New Roman" w:cs="Times New Roman"/>
          <w:b/>
          <w:bCs/>
          <w:sz w:val="24"/>
          <w:szCs w:val="24"/>
        </w:rPr>
        <w:t>6. Az értékesíteni kívánt ingatlan</w:t>
      </w:r>
      <w:r w:rsidR="005D5A88" w:rsidRPr="00F30EAD">
        <w:rPr>
          <w:rFonts w:ascii="Times New Roman" w:hAnsi="Times New Roman" w:cs="Times New Roman"/>
          <w:b/>
          <w:bCs/>
          <w:sz w:val="24"/>
          <w:szCs w:val="24"/>
        </w:rPr>
        <w:t>ok</w:t>
      </w:r>
      <w:r w:rsidRPr="00F30EAD">
        <w:rPr>
          <w:rFonts w:ascii="Times New Roman" w:hAnsi="Times New Roman" w:cs="Times New Roman"/>
          <w:b/>
          <w:bCs/>
          <w:sz w:val="24"/>
          <w:szCs w:val="24"/>
        </w:rPr>
        <w:t xml:space="preserve"> megtekinthetősége, ideje, helye: </w:t>
      </w:r>
    </w:p>
    <w:p w14:paraId="60A4BF48" w14:textId="16DE37A0" w:rsidR="003D2196" w:rsidRPr="00F30EAD" w:rsidRDefault="00C639F0" w:rsidP="000C5D62">
      <w:pPr>
        <w:pStyle w:val="Listaszerbekezds"/>
        <w:spacing w:after="0" w:line="240" w:lineRule="auto"/>
        <w:ind w:left="284"/>
        <w:jc w:val="both"/>
        <w:rPr>
          <w:rFonts w:ascii="Times New Roman" w:hAnsi="Times New Roman" w:cs="Times New Roman"/>
          <w:sz w:val="24"/>
          <w:szCs w:val="24"/>
        </w:rPr>
      </w:pPr>
      <w:r w:rsidRPr="00F30EAD">
        <w:rPr>
          <w:rFonts w:ascii="Times New Roman" w:hAnsi="Times New Roman" w:cs="Times New Roman"/>
          <w:sz w:val="24"/>
          <w:szCs w:val="24"/>
        </w:rPr>
        <w:t>Az ingatlan</w:t>
      </w:r>
      <w:r w:rsidR="00107A57">
        <w:rPr>
          <w:rFonts w:ascii="Times New Roman" w:hAnsi="Times New Roman" w:cs="Times New Roman"/>
          <w:sz w:val="24"/>
          <w:szCs w:val="24"/>
        </w:rPr>
        <w:t xml:space="preserve">t </w:t>
      </w:r>
      <w:r w:rsidR="00D61D7D" w:rsidRPr="00F30EAD">
        <w:rPr>
          <w:rFonts w:ascii="Times New Roman" w:hAnsi="Times New Roman" w:cs="Times New Roman"/>
          <w:sz w:val="24"/>
          <w:szCs w:val="24"/>
        </w:rPr>
        <w:t xml:space="preserve">a </w:t>
      </w:r>
      <w:r w:rsidR="00DD16ED">
        <w:rPr>
          <w:rFonts w:ascii="Times New Roman" w:hAnsi="Times New Roman" w:cs="Times New Roman"/>
          <w:sz w:val="24"/>
          <w:szCs w:val="24"/>
        </w:rPr>
        <w:t>felhívás</w:t>
      </w:r>
      <w:r w:rsidR="005D5A88" w:rsidRPr="00F30EAD">
        <w:rPr>
          <w:rFonts w:ascii="Times New Roman" w:hAnsi="Times New Roman" w:cs="Times New Roman"/>
          <w:sz w:val="24"/>
          <w:szCs w:val="24"/>
        </w:rPr>
        <w:t xml:space="preserve"> közlésétől, de legkorábban </w:t>
      </w:r>
      <w:r w:rsidRPr="002B7864">
        <w:rPr>
          <w:rFonts w:ascii="Times New Roman" w:hAnsi="Times New Roman" w:cs="Times New Roman"/>
          <w:b/>
          <w:bCs/>
          <w:sz w:val="24"/>
          <w:szCs w:val="24"/>
        </w:rPr>
        <w:t>202</w:t>
      </w:r>
      <w:r w:rsidR="004508C1" w:rsidRPr="002B7864">
        <w:rPr>
          <w:rFonts w:ascii="Times New Roman" w:hAnsi="Times New Roman" w:cs="Times New Roman"/>
          <w:b/>
          <w:bCs/>
          <w:sz w:val="24"/>
          <w:szCs w:val="24"/>
        </w:rPr>
        <w:t xml:space="preserve">5. </w:t>
      </w:r>
      <w:r w:rsidR="00107A57">
        <w:rPr>
          <w:rFonts w:ascii="Times New Roman" w:hAnsi="Times New Roman" w:cs="Times New Roman"/>
          <w:b/>
          <w:bCs/>
          <w:sz w:val="24"/>
          <w:szCs w:val="24"/>
        </w:rPr>
        <w:t xml:space="preserve">június </w:t>
      </w:r>
      <w:r w:rsidR="0036493E">
        <w:rPr>
          <w:rFonts w:ascii="Times New Roman" w:hAnsi="Times New Roman" w:cs="Times New Roman"/>
          <w:b/>
          <w:bCs/>
          <w:sz w:val="24"/>
          <w:szCs w:val="24"/>
        </w:rPr>
        <w:t>7</w:t>
      </w:r>
      <w:r w:rsidR="00107A57">
        <w:rPr>
          <w:rFonts w:ascii="Times New Roman" w:hAnsi="Times New Roman" w:cs="Times New Roman"/>
          <w:b/>
          <w:bCs/>
          <w:sz w:val="24"/>
          <w:szCs w:val="24"/>
        </w:rPr>
        <w:t xml:space="preserve">. </w:t>
      </w:r>
      <w:r w:rsidR="00975602" w:rsidRPr="00F30EAD">
        <w:rPr>
          <w:rFonts w:ascii="Times New Roman" w:hAnsi="Times New Roman" w:cs="Times New Roman"/>
          <w:sz w:val="24"/>
          <w:szCs w:val="24"/>
        </w:rPr>
        <w:t>napjától</w:t>
      </w:r>
      <w:r w:rsidR="005536D8" w:rsidRPr="00F30EAD">
        <w:rPr>
          <w:rFonts w:ascii="Times New Roman" w:hAnsi="Times New Roman" w:cs="Times New Roman"/>
          <w:sz w:val="24"/>
          <w:szCs w:val="24"/>
        </w:rPr>
        <w:t xml:space="preserve"> </w:t>
      </w:r>
      <w:r w:rsidR="001E4B51" w:rsidRPr="00F30EAD">
        <w:rPr>
          <w:rFonts w:ascii="Times New Roman" w:hAnsi="Times New Roman" w:cs="Times New Roman"/>
          <w:sz w:val="24"/>
          <w:szCs w:val="24"/>
        </w:rPr>
        <w:t xml:space="preserve">lehet megtekinteni, </w:t>
      </w:r>
      <w:r w:rsidR="005536D8" w:rsidRPr="00F30EAD">
        <w:rPr>
          <w:rFonts w:ascii="Times New Roman" w:hAnsi="Times New Roman" w:cs="Times New Roman"/>
          <w:sz w:val="24"/>
          <w:szCs w:val="24"/>
        </w:rPr>
        <w:t>a 3. pontban jelzett</w:t>
      </w:r>
      <w:r w:rsidR="00F1444F" w:rsidRPr="00F30EAD">
        <w:rPr>
          <w:rFonts w:ascii="Times New Roman" w:hAnsi="Times New Roman" w:cs="Times New Roman"/>
          <w:sz w:val="24"/>
          <w:szCs w:val="24"/>
        </w:rPr>
        <w:t>, az</w:t>
      </w:r>
      <w:r w:rsidR="005536D8" w:rsidRPr="00F30EAD">
        <w:rPr>
          <w:rFonts w:ascii="Times New Roman" w:hAnsi="Times New Roman" w:cs="Times New Roman"/>
          <w:sz w:val="24"/>
          <w:szCs w:val="24"/>
        </w:rPr>
        <w:t xml:space="preserve"> </w:t>
      </w:r>
      <w:r w:rsidR="004C2744" w:rsidRPr="00F30EAD">
        <w:rPr>
          <w:rFonts w:ascii="Times New Roman" w:hAnsi="Times New Roman" w:cs="Times New Roman"/>
          <w:sz w:val="24"/>
          <w:szCs w:val="24"/>
        </w:rPr>
        <w:t>ingatlannal összefüggő műszaki témá</w:t>
      </w:r>
      <w:r w:rsidR="00F1444F" w:rsidRPr="00F30EAD">
        <w:rPr>
          <w:rFonts w:ascii="Times New Roman" w:hAnsi="Times New Roman" w:cs="Times New Roman"/>
          <w:sz w:val="24"/>
          <w:szCs w:val="24"/>
        </w:rPr>
        <w:t xml:space="preserve">kban kijelölt </w:t>
      </w:r>
      <w:r w:rsidR="005536D8" w:rsidRPr="00F30EAD">
        <w:rPr>
          <w:rFonts w:ascii="Times New Roman" w:hAnsi="Times New Roman" w:cs="Times New Roman"/>
          <w:sz w:val="24"/>
          <w:szCs w:val="24"/>
        </w:rPr>
        <w:t>kapcsolattartó személ</w:t>
      </w:r>
      <w:r w:rsidR="001E4B51" w:rsidRPr="00F30EAD">
        <w:rPr>
          <w:rFonts w:ascii="Times New Roman" w:hAnsi="Times New Roman" w:cs="Times New Roman"/>
          <w:sz w:val="24"/>
          <w:szCs w:val="24"/>
        </w:rPr>
        <w:t>lye</w:t>
      </w:r>
      <w:r w:rsidR="005536D8" w:rsidRPr="00F30EAD">
        <w:rPr>
          <w:rFonts w:ascii="Times New Roman" w:hAnsi="Times New Roman" w:cs="Times New Roman"/>
          <w:sz w:val="24"/>
          <w:szCs w:val="24"/>
        </w:rPr>
        <w:t>l előre (a fenti elérhetőségen) egyezt</w:t>
      </w:r>
      <w:r w:rsidR="008C3FE8" w:rsidRPr="00F30EAD">
        <w:rPr>
          <w:rFonts w:ascii="Times New Roman" w:hAnsi="Times New Roman" w:cs="Times New Roman"/>
          <w:sz w:val="24"/>
          <w:szCs w:val="24"/>
        </w:rPr>
        <w:t>et</w:t>
      </w:r>
      <w:r w:rsidR="005536D8" w:rsidRPr="00F30EAD">
        <w:rPr>
          <w:rFonts w:ascii="Times New Roman" w:hAnsi="Times New Roman" w:cs="Times New Roman"/>
          <w:sz w:val="24"/>
          <w:szCs w:val="24"/>
        </w:rPr>
        <w:t>ett időpontban.</w:t>
      </w:r>
    </w:p>
    <w:p w14:paraId="2B4B04C0" w14:textId="77777777" w:rsidR="001E4B51" w:rsidRPr="00F30EAD" w:rsidRDefault="001E4B51" w:rsidP="000C5D62">
      <w:pPr>
        <w:pStyle w:val="Listaszerbekezds"/>
        <w:spacing w:after="0" w:line="240" w:lineRule="auto"/>
        <w:ind w:left="284"/>
        <w:jc w:val="both"/>
        <w:rPr>
          <w:rFonts w:ascii="Times New Roman" w:hAnsi="Times New Roman" w:cs="Times New Roman"/>
          <w:sz w:val="24"/>
          <w:szCs w:val="24"/>
        </w:rPr>
      </w:pPr>
      <w:r w:rsidRPr="00F30EAD">
        <w:rPr>
          <w:rFonts w:ascii="Times New Roman" w:hAnsi="Times New Roman" w:cs="Times New Roman"/>
          <w:sz w:val="24"/>
          <w:szCs w:val="24"/>
        </w:rPr>
        <w:t xml:space="preserve">A megtekintés nem </w:t>
      </w:r>
      <w:r w:rsidR="00196F05" w:rsidRPr="00F30EAD">
        <w:rPr>
          <w:rFonts w:ascii="Times New Roman" w:hAnsi="Times New Roman" w:cs="Times New Roman"/>
          <w:sz w:val="24"/>
          <w:szCs w:val="24"/>
        </w:rPr>
        <w:t>elő</w:t>
      </w:r>
      <w:r w:rsidRPr="00F30EAD">
        <w:rPr>
          <w:rFonts w:ascii="Times New Roman" w:hAnsi="Times New Roman" w:cs="Times New Roman"/>
          <w:sz w:val="24"/>
          <w:szCs w:val="24"/>
        </w:rPr>
        <w:t>feltétele az ajánlattételnek, viszont a nyertes pályázó</w:t>
      </w:r>
      <w:r w:rsidR="00DA1BD1" w:rsidRPr="00F30EAD">
        <w:rPr>
          <w:rFonts w:ascii="Times New Roman" w:hAnsi="Times New Roman" w:cs="Times New Roman"/>
          <w:sz w:val="24"/>
          <w:szCs w:val="24"/>
        </w:rPr>
        <w:t xml:space="preserve"> számára</w:t>
      </w:r>
      <w:r w:rsidR="00E13CB5" w:rsidRPr="00F30EAD">
        <w:rPr>
          <w:rFonts w:ascii="Times New Roman" w:hAnsi="Times New Roman" w:cs="Times New Roman"/>
          <w:sz w:val="24"/>
          <w:szCs w:val="24"/>
        </w:rPr>
        <w:t xml:space="preserve"> az</w:t>
      </w:r>
      <w:r w:rsidR="00196F05" w:rsidRPr="00F30EAD">
        <w:rPr>
          <w:rFonts w:ascii="Times New Roman" w:hAnsi="Times New Roman" w:cs="Times New Roman"/>
          <w:sz w:val="24"/>
          <w:szCs w:val="24"/>
        </w:rPr>
        <w:t xml:space="preserve"> adásvételi szerződés</w:t>
      </w:r>
      <w:r w:rsidR="001C3930" w:rsidRPr="00F30EAD">
        <w:rPr>
          <w:rFonts w:ascii="Times New Roman" w:hAnsi="Times New Roman" w:cs="Times New Roman"/>
          <w:sz w:val="24"/>
          <w:szCs w:val="24"/>
        </w:rPr>
        <w:t xml:space="preserve">ben kikötés lesz, hogy a vevő </w:t>
      </w:r>
      <w:r w:rsidRPr="00F30EAD">
        <w:rPr>
          <w:rFonts w:ascii="Times New Roman" w:hAnsi="Times New Roman" w:cs="Times New Roman"/>
          <w:sz w:val="24"/>
          <w:szCs w:val="24"/>
        </w:rPr>
        <w:t xml:space="preserve">megtekintett állapotban </w:t>
      </w:r>
      <w:r w:rsidR="001C3930" w:rsidRPr="00F30EAD">
        <w:rPr>
          <w:rFonts w:ascii="Times New Roman" w:hAnsi="Times New Roman" w:cs="Times New Roman"/>
          <w:sz w:val="24"/>
          <w:szCs w:val="24"/>
        </w:rPr>
        <w:t xml:space="preserve">szerzi meg </w:t>
      </w:r>
      <w:r w:rsidR="00196F05" w:rsidRPr="00F30EAD">
        <w:rPr>
          <w:rFonts w:ascii="Times New Roman" w:hAnsi="Times New Roman" w:cs="Times New Roman"/>
          <w:sz w:val="24"/>
          <w:szCs w:val="24"/>
        </w:rPr>
        <w:t>a</w:t>
      </w:r>
      <w:r w:rsidR="00E13CB5" w:rsidRPr="00F30EAD">
        <w:rPr>
          <w:rFonts w:ascii="Times New Roman" w:hAnsi="Times New Roman" w:cs="Times New Roman"/>
          <w:sz w:val="24"/>
          <w:szCs w:val="24"/>
        </w:rPr>
        <w:t>z ingatlanok</w:t>
      </w:r>
      <w:r w:rsidR="00196F05" w:rsidRPr="00F30EAD">
        <w:rPr>
          <w:rFonts w:ascii="Times New Roman" w:hAnsi="Times New Roman" w:cs="Times New Roman"/>
          <w:sz w:val="24"/>
          <w:szCs w:val="24"/>
        </w:rPr>
        <w:t xml:space="preserve"> tulajdonjog</w:t>
      </w:r>
      <w:r w:rsidR="00E13CB5" w:rsidRPr="00F30EAD">
        <w:rPr>
          <w:rFonts w:ascii="Times New Roman" w:hAnsi="Times New Roman" w:cs="Times New Roman"/>
          <w:sz w:val="24"/>
          <w:szCs w:val="24"/>
        </w:rPr>
        <w:t>á</w:t>
      </w:r>
      <w:r w:rsidR="00196F05" w:rsidRPr="00F30EAD">
        <w:rPr>
          <w:rFonts w:ascii="Times New Roman" w:hAnsi="Times New Roman" w:cs="Times New Roman"/>
          <w:sz w:val="24"/>
          <w:szCs w:val="24"/>
        </w:rPr>
        <w:t>t!</w:t>
      </w:r>
    </w:p>
    <w:p w14:paraId="7801FA2F" w14:textId="77777777" w:rsidR="003D2196" w:rsidRPr="00F30EAD" w:rsidRDefault="003D2196" w:rsidP="0005118A">
      <w:pPr>
        <w:spacing w:after="0" w:line="240" w:lineRule="auto"/>
        <w:rPr>
          <w:rFonts w:ascii="Times New Roman" w:hAnsi="Times New Roman" w:cs="Times New Roman"/>
        </w:rPr>
      </w:pPr>
    </w:p>
    <w:p w14:paraId="7EE7E55E" w14:textId="77777777" w:rsidR="003D2196" w:rsidRDefault="00C639F0">
      <w:pPr>
        <w:pStyle w:val="Listaszerbekezds"/>
        <w:spacing w:after="0" w:line="276" w:lineRule="auto"/>
        <w:ind w:left="0"/>
        <w:rPr>
          <w:rFonts w:ascii="Times New Roman" w:hAnsi="Times New Roman" w:cs="Times New Roman"/>
          <w:b/>
          <w:bCs/>
          <w:sz w:val="24"/>
          <w:szCs w:val="24"/>
        </w:rPr>
      </w:pPr>
      <w:r w:rsidRPr="00F30EAD">
        <w:rPr>
          <w:rFonts w:ascii="Times New Roman" w:hAnsi="Times New Roman" w:cs="Times New Roman"/>
          <w:b/>
          <w:bCs/>
          <w:sz w:val="24"/>
          <w:szCs w:val="24"/>
        </w:rPr>
        <w:t xml:space="preserve">7. Az ajánlattételi dokumentáció </w:t>
      </w:r>
      <w:r w:rsidR="00A31BB2" w:rsidRPr="00B34505">
        <w:rPr>
          <w:rFonts w:ascii="Times New Roman" w:hAnsi="Times New Roman" w:cs="Times New Roman"/>
          <w:b/>
          <w:bCs/>
          <w:sz w:val="24"/>
          <w:szCs w:val="24"/>
        </w:rPr>
        <w:t>közlésének,</w:t>
      </w:r>
      <w:r w:rsidR="00A31BB2" w:rsidRPr="00F30EAD">
        <w:rPr>
          <w:rFonts w:ascii="Times New Roman" w:hAnsi="Times New Roman" w:cs="Times New Roman"/>
          <w:b/>
          <w:bCs/>
          <w:sz w:val="24"/>
          <w:szCs w:val="24"/>
        </w:rPr>
        <w:t xml:space="preserve"> </w:t>
      </w:r>
      <w:r w:rsidRPr="00F30EAD">
        <w:rPr>
          <w:rFonts w:ascii="Times New Roman" w:hAnsi="Times New Roman" w:cs="Times New Roman"/>
          <w:b/>
          <w:bCs/>
          <w:sz w:val="24"/>
          <w:szCs w:val="24"/>
        </w:rPr>
        <w:t>beszerzésének helye, feltételei:</w:t>
      </w:r>
    </w:p>
    <w:p w14:paraId="21573093" w14:textId="77777777" w:rsidR="007C2039" w:rsidRPr="003F00F6" w:rsidRDefault="007C2039" w:rsidP="00256FC2">
      <w:pPr>
        <w:pStyle w:val="Listaszerbekezds"/>
        <w:numPr>
          <w:ilvl w:val="0"/>
          <w:numId w:val="16"/>
        </w:numPr>
        <w:spacing w:after="0" w:line="276" w:lineRule="auto"/>
        <w:ind w:left="454" w:hanging="284"/>
        <w:jc w:val="both"/>
        <w:rPr>
          <w:rFonts w:ascii="Times New Roman" w:hAnsi="Times New Roman" w:cs="Times New Roman"/>
          <w:b/>
          <w:bCs/>
          <w:sz w:val="24"/>
          <w:szCs w:val="24"/>
        </w:rPr>
      </w:pPr>
      <w:r w:rsidRPr="003F00F6">
        <w:rPr>
          <w:rFonts w:ascii="Times New Roman" w:hAnsi="Times New Roman" w:cs="Times New Roman"/>
          <w:bCs/>
          <w:sz w:val="24"/>
          <w:szCs w:val="24"/>
        </w:rPr>
        <w:t>a dokumentáció közlése</w:t>
      </w:r>
      <w:r w:rsidR="00B34505" w:rsidRPr="003F00F6">
        <w:rPr>
          <w:rFonts w:ascii="Times New Roman" w:hAnsi="Times New Roman" w:cs="Times New Roman"/>
          <w:bCs/>
          <w:sz w:val="24"/>
          <w:szCs w:val="24"/>
        </w:rPr>
        <w:t>:</w:t>
      </w:r>
      <w:r w:rsidRPr="003F00F6">
        <w:rPr>
          <w:rFonts w:ascii="Times New Roman" w:hAnsi="Times New Roman" w:cs="Times New Roman"/>
          <w:bCs/>
          <w:sz w:val="24"/>
          <w:szCs w:val="24"/>
        </w:rPr>
        <w:t xml:space="preserve"> az Ajánlatkérő</w:t>
      </w:r>
      <w:r w:rsidRPr="003F00F6">
        <w:rPr>
          <w:rFonts w:ascii="Times New Roman" w:hAnsi="Times New Roman" w:cs="Times New Roman"/>
          <w:b/>
          <w:bCs/>
          <w:sz w:val="24"/>
          <w:szCs w:val="24"/>
        </w:rPr>
        <w:t xml:space="preserve"> </w:t>
      </w:r>
      <w:r w:rsidR="00B34505" w:rsidRPr="003F00F6">
        <w:rPr>
          <w:rFonts w:ascii="Times New Roman" w:hAnsi="Times New Roman" w:cs="Times New Roman"/>
          <w:sz w:val="24"/>
          <w:szCs w:val="24"/>
        </w:rPr>
        <w:t>a sandorfalva.hu honlapon, a Sándorfalvi Közös Önkormányzati Hivatal hirdetőtábláján, az önkormányzat közösségi oldalain és az ingatlan.com díjmentes felületén</w:t>
      </w:r>
      <w:r w:rsidR="00B34505" w:rsidRPr="003F00F6">
        <w:rPr>
          <w:rFonts w:ascii="Times New Roman" w:hAnsi="Times New Roman" w:cs="Times New Roman"/>
          <w:b/>
          <w:bCs/>
          <w:sz w:val="24"/>
          <w:szCs w:val="24"/>
        </w:rPr>
        <w:t xml:space="preserve"> </w:t>
      </w:r>
      <w:r w:rsidR="00B34505" w:rsidRPr="003F00F6">
        <w:rPr>
          <w:rFonts w:ascii="Times New Roman" w:hAnsi="Times New Roman" w:cs="Times New Roman"/>
          <w:bCs/>
          <w:sz w:val="24"/>
          <w:szCs w:val="24"/>
        </w:rPr>
        <w:t>közli az ajánlattételi dokumentációt</w:t>
      </w:r>
      <w:r w:rsidR="00B34505" w:rsidRPr="003F00F6">
        <w:rPr>
          <w:rFonts w:ascii="Times New Roman" w:hAnsi="Times New Roman" w:cs="Times New Roman"/>
          <w:b/>
          <w:bCs/>
          <w:sz w:val="24"/>
          <w:szCs w:val="24"/>
        </w:rPr>
        <w:t xml:space="preserve"> </w:t>
      </w:r>
    </w:p>
    <w:p w14:paraId="28EF40C2" w14:textId="77777777" w:rsidR="003D2196" w:rsidRPr="003F00F6" w:rsidRDefault="00A31BB2" w:rsidP="00F564EC">
      <w:pPr>
        <w:pStyle w:val="Listaszerbekezds"/>
        <w:numPr>
          <w:ilvl w:val="0"/>
          <w:numId w:val="6"/>
        </w:numPr>
        <w:spacing w:after="0" w:line="240" w:lineRule="auto"/>
        <w:ind w:left="454" w:hanging="284"/>
        <w:jc w:val="both"/>
        <w:rPr>
          <w:rFonts w:ascii="Times New Roman" w:hAnsi="Times New Roman" w:cs="Times New Roman"/>
          <w:sz w:val="24"/>
          <w:szCs w:val="24"/>
        </w:rPr>
      </w:pPr>
      <w:r w:rsidRPr="003F00F6">
        <w:rPr>
          <w:rFonts w:ascii="Times New Roman" w:hAnsi="Times New Roman" w:cs="Times New Roman"/>
          <w:sz w:val="24"/>
          <w:szCs w:val="24"/>
        </w:rPr>
        <w:t xml:space="preserve">beszerzés </w:t>
      </w:r>
      <w:r w:rsidR="00C639F0" w:rsidRPr="003F00F6">
        <w:rPr>
          <w:rFonts w:ascii="Times New Roman" w:hAnsi="Times New Roman" w:cs="Times New Roman"/>
          <w:sz w:val="24"/>
          <w:szCs w:val="24"/>
        </w:rPr>
        <w:t>helye: Sándorfalva Városi Önkormányzat</w:t>
      </w:r>
      <w:r w:rsidRPr="003F00F6">
        <w:rPr>
          <w:rFonts w:ascii="Times New Roman" w:hAnsi="Times New Roman" w:cs="Times New Roman"/>
          <w:sz w:val="24"/>
          <w:szCs w:val="24"/>
        </w:rPr>
        <w:t>nál</w:t>
      </w:r>
      <w:r w:rsidR="00C639F0" w:rsidRPr="003F00F6">
        <w:rPr>
          <w:rFonts w:ascii="Times New Roman" w:hAnsi="Times New Roman" w:cs="Times New Roman"/>
          <w:sz w:val="24"/>
          <w:szCs w:val="24"/>
        </w:rPr>
        <w:t xml:space="preserve"> </w:t>
      </w:r>
      <w:r w:rsidR="005536D8" w:rsidRPr="003F00F6">
        <w:rPr>
          <w:rFonts w:ascii="Times New Roman" w:hAnsi="Times New Roman" w:cs="Times New Roman"/>
          <w:sz w:val="24"/>
          <w:szCs w:val="24"/>
        </w:rPr>
        <w:t>személyesen a Sándorfalvi Közös Önkormányzati Hivatal</w:t>
      </w:r>
      <w:r w:rsidR="002C4EA9" w:rsidRPr="003F00F6">
        <w:rPr>
          <w:rFonts w:ascii="Times New Roman" w:hAnsi="Times New Roman" w:cs="Times New Roman"/>
          <w:sz w:val="24"/>
          <w:szCs w:val="24"/>
        </w:rPr>
        <w:t>ban</w:t>
      </w:r>
      <w:r w:rsidR="005536D8" w:rsidRPr="003F00F6">
        <w:rPr>
          <w:rFonts w:ascii="Times New Roman" w:hAnsi="Times New Roman" w:cs="Times New Roman"/>
          <w:sz w:val="24"/>
          <w:szCs w:val="24"/>
        </w:rPr>
        <w:t xml:space="preserve"> (6762 Sándorfalva, Szabadság tér 1.) </w:t>
      </w:r>
      <w:r w:rsidR="00B34505" w:rsidRPr="003F00F6">
        <w:rPr>
          <w:rFonts w:ascii="Times New Roman" w:hAnsi="Times New Roman" w:cs="Times New Roman"/>
          <w:sz w:val="24"/>
          <w:szCs w:val="24"/>
        </w:rPr>
        <w:t xml:space="preserve">hivatali nyitvatartási </w:t>
      </w:r>
      <w:r w:rsidR="005536D8" w:rsidRPr="003F00F6">
        <w:rPr>
          <w:rFonts w:ascii="Times New Roman" w:hAnsi="Times New Roman" w:cs="Times New Roman"/>
          <w:sz w:val="24"/>
          <w:szCs w:val="24"/>
        </w:rPr>
        <w:t>időben.</w:t>
      </w:r>
    </w:p>
    <w:p w14:paraId="7D9425A5" w14:textId="77777777" w:rsidR="003D2196" w:rsidRPr="00F30EAD" w:rsidRDefault="00A31BB2" w:rsidP="00F564EC">
      <w:pPr>
        <w:pStyle w:val="Listaszerbekezds"/>
        <w:numPr>
          <w:ilvl w:val="0"/>
          <w:numId w:val="6"/>
        </w:numPr>
        <w:spacing w:after="0" w:line="240" w:lineRule="auto"/>
        <w:ind w:left="454" w:hanging="284"/>
        <w:jc w:val="both"/>
        <w:rPr>
          <w:rFonts w:ascii="Times New Roman" w:hAnsi="Times New Roman" w:cs="Times New Roman"/>
          <w:sz w:val="24"/>
          <w:szCs w:val="24"/>
        </w:rPr>
      </w:pPr>
      <w:r w:rsidRPr="00F30EAD">
        <w:rPr>
          <w:rFonts w:ascii="Times New Roman" w:hAnsi="Times New Roman" w:cs="Times New Roman"/>
          <w:sz w:val="24"/>
          <w:szCs w:val="24"/>
        </w:rPr>
        <w:t>beszerzési feltétel(ek): nincs.</w:t>
      </w:r>
    </w:p>
    <w:p w14:paraId="37751C9C" w14:textId="77777777" w:rsidR="00975602" w:rsidRPr="00F30EAD" w:rsidRDefault="00975602" w:rsidP="0005118A">
      <w:pPr>
        <w:spacing w:after="0" w:line="240" w:lineRule="auto"/>
        <w:jc w:val="both"/>
        <w:rPr>
          <w:rFonts w:ascii="Times New Roman" w:hAnsi="Times New Roman" w:cs="Times New Roman"/>
        </w:rPr>
      </w:pPr>
    </w:p>
    <w:p w14:paraId="22D75548" w14:textId="77777777" w:rsidR="003D2196" w:rsidRPr="00F30EAD" w:rsidRDefault="00C639F0">
      <w:pPr>
        <w:spacing w:after="0" w:line="276" w:lineRule="auto"/>
        <w:jc w:val="both"/>
        <w:rPr>
          <w:rFonts w:ascii="Times New Roman" w:hAnsi="Times New Roman" w:cs="Times New Roman"/>
          <w:b/>
          <w:bCs/>
          <w:sz w:val="24"/>
          <w:szCs w:val="24"/>
        </w:rPr>
      </w:pPr>
      <w:r w:rsidRPr="00F30EAD">
        <w:rPr>
          <w:rFonts w:ascii="Times New Roman" w:hAnsi="Times New Roman" w:cs="Times New Roman"/>
          <w:b/>
          <w:bCs/>
          <w:sz w:val="24"/>
          <w:szCs w:val="24"/>
        </w:rPr>
        <w:t>8. Ajánlat összeállításával kapcsolatos költségek viselésére vonatkozó előírás</w:t>
      </w:r>
      <w:r w:rsidR="006C4A4E" w:rsidRPr="00F30EAD">
        <w:rPr>
          <w:rFonts w:ascii="Times New Roman" w:hAnsi="Times New Roman" w:cs="Times New Roman"/>
          <w:b/>
          <w:bCs/>
          <w:sz w:val="24"/>
          <w:szCs w:val="24"/>
        </w:rPr>
        <w:t>:</w:t>
      </w:r>
      <w:r w:rsidRPr="00F30EAD">
        <w:rPr>
          <w:rFonts w:ascii="Times New Roman" w:hAnsi="Times New Roman" w:cs="Times New Roman"/>
          <w:b/>
          <w:bCs/>
          <w:sz w:val="24"/>
          <w:szCs w:val="24"/>
        </w:rPr>
        <w:t xml:space="preserve"> nincs.</w:t>
      </w:r>
    </w:p>
    <w:p w14:paraId="39EF5F02" w14:textId="77777777" w:rsidR="003D2196" w:rsidRPr="00F30EAD" w:rsidRDefault="003D2196" w:rsidP="00D11862">
      <w:pPr>
        <w:spacing w:after="0" w:line="240" w:lineRule="auto"/>
        <w:jc w:val="both"/>
        <w:rPr>
          <w:rFonts w:ascii="Times New Roman" w:hAnsi="Times New Roman" w:cs="Times New Roman"/>
        </w:rPr>
      </w:pPr>
    </w:p>
    <w:p w14:paraId="2F1C9DE1" w14:textId="77777777" w:rsidR="003D2196" w:rsidRPr="00F30EAD" w:rsidRDefault="00C639F0">
      <w:pPr>
        <w:spacing w:after="0" w:line="276" w:lineRule="auto"/>
        <w:jc w:val="both"/>
        <w:rPr>
          <w:rFonts w:ascii="Times New Roman" w:hAnsi="Times New Roman" w:cs="Times New Roman"/>
          <w:sz w:val="24"/>
          <w:szCs w:val="24"/>
        </w:rPr>
      </w:pPr>
      <w:r w:rsidRPr="00F30EAD">
        <w:rPr>
          <w:rFonts w:ascii="Times New Roman" w:hAnsi="Times New Roman" w:cs="Times New Roman"/>
          <w:b/>
          <w:bCs/>
          <w:sz w:val="24"/>
          <w:szCs w:val="24"/>
        </w:rPr>
        <w:t>9. Az ajánlat tartalmi és formai követelményei</w:t>
      </w:r>
      <w:r w:rsidR="00C33B0D" w:rsidRPr="00F30EAD">
        <w:rPr>
          <w:rFonts w:ascii="Times New Roman" w:hAnsi="Times New Roman" w:cs="Times New Roman"/>
          <w:b/>
          <w:bCs/>
          <w:sz w:val="24"/>
          <w:szCs w:val="24"/>
        </w:rPr>
        <w:t>, az ajánlattételi kötöttség határideje</w:t>
      </w:r>
      <w:r w:rsidRPr="00F30EAD">
        <w:rPr>
          <w:rFonts w:ascii="Times New Roman" w:hAnsi="Times New Roman" w:cs="Times New Roman"/>
          <w:b/>
          <w:bCs/>
          <w:sz w:val="24"/>
          <w:szCs w:val="24"/>
        </w:rPr>
        <w:t>:</w:t>
      </w:r>
    </w:p>
    <w:p w14:paraId="77E18585" w14:textId="77777777" w:rsidR="003D2196" w:rsidRPr="00F30EAD" w:rsidRDefault="00C639F0" w:rsidP="000C5D62">
      <w:pPr>
        <w:spacing w:after="0" w:line="240" w:lineRule="auto"/>
        <w:jc w:val="both"/>
        <w:rPr>
          <w:rFonts w:ascii="Times New Roman" w:hAnsi="Times New Roman" w:cs="Times New Roman"/>
        </w:rPr>
      </w:pPr>
      <w:r w:rsidRPr="00F30EAD">
        <w:rPr>
          <w:rFonts w:ascii="Times New Roman" w:hAnsi="Times New Roman" w:cs="Times New Roman"/>
          <w:sz w:val="24"/>
          <w:szCs w:val="24"/>
        </w:rPr>
        <w:t xml:space="preserve">Az ajánlatot a jelen dokumentáció mellékletét képező </w:t>
      </w:r>
      <w:r w:rsidR="00A31BB2" w:rsidRPr="00F30EAD">
        <w:rPr>
          <w:rFonts w:ascii="Times New Roman" w:hAnsi="Times New Roman" w:cs="Times New Roman"/>
          <w:sz w:val="24"/>
          <w:szCs w:val="24"/>
        </w:rPr>
        <w:t>A</w:t>
      </w:r>
      <w:r w:rsidRPr="00F30EAD">
        <w:rPr>
          <w:rFonts w:ascii="Times New Roman" w:hAnsi="Times New Roman" w:cs="Times New Roman"/>
          <w:sz w:val="24"/>
          <w:szCs w:val="24"/>
        </w:rPr>
        <w:t>jánlattételi adatlap (</w:t>
      </w:r>
      <w:r w:rsidR="00046ED4" w:rsidRPr="00F30EAD">
        <w:rPr>
          <w:rFonts w:ascii="Times New Roman" w:hAnsi="Times New Roman" w:cs="Times New Roman"/>
          <w:sz w:val="24"/>
          <w:szCs w:val="24"/>
        </w:rPr>
        <w:t>„</w:t>
      </w:r>
      <w:r w:rsidR="00117E44">
        <w:rPr>
          <w:rFonts w:ascii="Times New Roman" w:hAnsi="Times New Roman" w:cs="Times New Roman"/>
          <w:sz w:val="24"/>
          <w:szCs w:val="24"/>
        </w:rPr>
        <w:t xml:space="preserve">Ajánlat a Sándorfalva, </w:t>
      </w:r>
      <w:r w:rsidR="00107A57">
        <w:rPr>
          <w:rFonts w:ascii="Times New Roman" w:hAnsi="Times New Roman" w:cs="Times New Roman"/>
          <w:sz w:val="24"/>
          <w:szCs w:val="24"/>
        </w:rPr>
        <w:t xml:space="preserve">2637. </w:t>
      </w:r>
      <w:r w:rsidR="00107A57" w:rsidRPr="00107A57">
        <w:rPr>
          <w:rFonts w:ascii="Times New Roman" w:hAnsi="Times New Roman" w:cs="Times New Roman"/>
          <w:sz w:val="24"/>
          <w:szCs w:val="24"/>
        </w:rPr>
        <w:t>hrsz-ú ingatlanra</w:t>
      </w:r>
      <w:r w:rsidR="00046ED4" w:rsidRPr="00F30EAD">
        <w:rPr>
          <w:rFonts w:ascii="Times New Roman" w:hAnsi="Times New Roman" w:cs="Times New Roman"/>
          <w:sz w:val="24"/>
          <w:szCs w:val="24"/>
        </w:rPr>
        <w:t>”</w:t>
      </w:r>
      <w:r w:rsidRPr="00F30EAD">
        <w:rPr>
          <w:rFonts w:ascii="Times New Roman" w:hAnsi="Times New Roman" w:cs="Times New Roman"/>
          <w:sz w:val="24"/>
          <w:szCs w:val="24"/>
        </w:rPr>
        <w:t>)</w:t>
      </w:r>
      <w:r w:rsidR="00142402" w:rsidRPr="00F30EAD">
        <w:rPr>
          <w:rFonts w:ascii="Times New Roman" w:hAnsi="Times New Roman" w:cs="Times New Roman"/>
          <w:sz w:val="24"/>
          <w:szCs w:val="24"/>
        </w:rPr>
        <w:t xml:space="preserve"> </w:t>
      </w:r>
      <w:r w:rsidR="004508C1">
        <w:rPr>
          <w:rFonts w:ascii="Times New Roman" w:hAnsi="Times New Roman" w:cs="Times New Roman"/>
          <w:sz w:val="24"/>
          <w:szCs w:val="24"/>
        </w:rPr>
        <w:t xml:space="preserve">és </w:t>
      </w:r>
      <w:r w:rsidR="004508C1" w:rsidRPr="002B7864">
        <w:rPr>
          <w:rFonts w:ascii="Times New Roman" w:hAnsi="Times New Roman" w:cs="Times New Roman"/>
          <w:sz w:val="24"/>
          <w:szCs w:val="24"/>
        </w:rPr>
        <w:t>Pályázói nyilatkozat</w:t>
      </w:r>
      <w:r w:rsidR="004508C1">
        <w:rPr>
          <w:rFonts w:ascii="Times New Roman" w:hAnsi="Times New Roman" w:cs="Times New Roman"/>
          <w:sz w:val="24"/>
          <w:szCs w:val="24"/>
        </w:rPr>
        <w:t xml:space="preserve"> </w:t>
      </w:r>
      <w:r w:rsidR="00142402" w:rsidRPr="00F30EAD">
        <w:rPr>
          <w:rFonts w:ascii="Times New Roman" w:hAnsi="Times New Roman" w:cs="Times New Roman"/>
          <w:sz w:val="24"/>
          <w:szCs w:val="24"/>
        </w:rPr>
        <w:t>alkalmazásával</w:t>
      </w:r>
      <w:r w:rsidRPr="00F30EAD">
        <w:rPr>
          <w:rFonts w:ascii="Times New Roman" w:hAnsi="Times New Roman" w:cs="Times New Roman"/>
          <w:sz w:val="24"/>
          <w:szCs w:val="24"/>
        </w:rPr>
        <w:t xml:space="preserve"> kell benyújtani,</w:t>
      </w:r>
      <w:r w:rsidR="00F94FD1" w:rsidRPr="00F30EAD">
        <w:rPr>
          <w:rFonts w:ascii="Times New Roman" w:hAnsi="Times New Roman" w:cs="Times New Roman"/>
          <w:sz w:val="24"/>
          <w:szCs w:val="24"/>
        </w:rPr>
        <w:t xml:space="preserve"> </w:t>
      </w:r>
      <w:r w:rsidR="002749FB" w:rsidRPr="00F30EAD">
        <w:rPr>
          <w:rFonts w:ascii="Times New Roman" w:hAnsi="Times New Roman" w:cs="Times New Roman"/>
          <w:sz w:val="24"/>
          <w:szCs w:val="24"/>
        </w:rPr>
        <w:t>1</w:t>
      </w:r>
      <w:r w:rsidR="00F94FD1" w:rsidRPr="00F30EAD">
        <w:rPr>
          <w:rFonts w:ascii="Times New Roman" w:hAnsi="Times New Roman" w:cs="Times New Roman"/>
          <w:sz w:val="24"/>
          <w:szCs w:val="24"/>
        </w:rPr>
        <w:t xml:space="preserve"> (egy</w:t>
      </w:r>
      <w:r w:rsidR="002749FB" w:rsidRPr="00F30EAD">
        <w:rPr>
          <w:rFonts w:ascii="Times New Roman" w:hAnsi="Times New Roman" w:cs="Times New Roman"/>
          <w:sz w:val="24"/>
          <w:szCs w:val="24"/>
        </w:rPr>
        <w:t>)</w:t>
      </w:r>
      <w:r w:rsidRPr="00F30EAD">
        <w:rPr>
          <w:rFonts w:ascii="Times New Roman" w:hAnsi="Times New Roman" w:cs="Times New Roman"/>
          <w:sz w:val="24"/>
          <w:szCs w:val="24"/>
        </w:rPr>
        <w:t xml:space="preserve"> eredeti példányban</w:t>
      </w:r>
      <w:r w:rsidR="00A31BB2" w:rsidRPr="00F30EAD">
        <w:rPr>
          <w:rFonts w:ascii="Times New Roman" w:hAnsi="Times New Roman" w:cs="Times New Roman"/>
          <w:sz w:val="24"/>
          <w:szCs w:val="24"/>
        </w:rPr>
        <w:t>,</w:t>
      </w:r>
      <w:r w:rsidRPr="00F30EAD">
        <w:rPr>
          <w:rFonts w:ascii="Times New Roman" w:hAnsi="Times New Roman" w:cs="Times New Roman"/>
          <w:sz w:val="24"/>
          <w:szCs w:val="24"/>
        </w:rPr>
        <w:t xml:space="preserve"> lezárt, sérülésmentes borítékban.</w:t>
      </w:r>
    </w:p>
    <w:p w14:paraId="21CC35C8" w14:textId="77777777" w:rsidR="003D2196" w:rsidRDefault="00C639F0" w:rsidP="000C5D62">
      <w:pPr>
        <w:spacing w:after="0" w:line="240" w:lineRule="auto"/>
        <w:jc w:val="both"/>
        <w:rPr>
          <w:rFonts w:ascii="Times New Roman" w:hAnsi="Times New Roman" w:cs="Times New Roman"/>
          <w:sz w:val="24"/>
          <w:szCs w:val="24"/>
        </w:rPr>
      </w:pPr>
      <w:r w:rsidRPr="00F30EAD">
        <w:rPr>
          <w:rFonts w:ascii="Times New Roman" w:hAnsi="Times New Roman" w:cs="Times New Roman"/>
          <w:sz w:val="24"/>
          <w:szCs w:val="24"/>
        </w:rPr>
        <w:t>A borítékra</w:t>
      </w:r>
      <w:r w:rsidR="00A31BB2" w:rsidRPr="00F30EAD">
        <w:rPr>
          <w:rFonts w:ascii="Times New Roman" w:hAnsi="Times New Roman" w:cs="Times New Roman"/>
          <w:sz w:val="24"/>
          <w:szCs w:val="24"/>
        </w:rPr>
        <w:t xml:space="preserve"> </w:t>
      </w:r>
      <w:r w:rsidRPr="00F30EAD">
        <w:rPr>
          <w:rFonts w:ascii="Times New Roman" w:hAnsi="Times New Roman" w:cs="Times New Roman"/>
          <w:sz w:val="24"/>
          <w:szCs w:val="24"/>
        </w:rPr>
        <w:t>kérjük ráírni: „</w:t>
      </w:r>
      <w:r w:rsidR="00A564D4">
        <w:rPr>
          <w:rFonts w:ascii="Times New Roman" w:hAnsi="Times New Roman" w:cs="Times New Roman"/>
          <w:sz w:val="24"/>
          <w:szCs w:val="24"/>
        </w:rPr>
        <w:t xml:space="preserve">Ajánlat a </w:t>
      </w:r>
      <w:r w:rsidR="00A31BB2" w:rsidRPr="00F30EAD">
        <w:rPr>
          <w:rFonts w:ascii="Times New Roman" w:hAnsi="Times New Roman" w:cs="Times New Roman"/>
          <w:sz w:val="24"/>
          <w:szCs w:val="24"/>
        </w:rPr>
        <w:t xml:space="preserve">Sándorfalva, </w:t>
      </w:r>
      <w:r w:rsidR="00107A57">
        <w:rPr>
          <w:rFonts w:ascii="Times New Roman" w:hAnsi="Times New Roman" w:cs="Times New Roman"/>
          <w:sz w:val="24"/>
          <w:szCs w:val="24"/>
        </w:rPr>
        <w:t xml:space="preserve">2637. </w:t>
      </w:r>
      <w:r w:rsidR="00107A57" w:rsidRPr="00107A57">
        <w:rPr>
          <w:rFonts w:ascii="Times New Roman" w:hAnsi="Times New Roman" w:cs="Times New Roman"/>
          <w:sz w:val="24"/>
          <w:szCs w:val="24"/>
        </w:rPr>
        <w:t>hrsz-ú ingatlanra</w:t>
      </w:r>
      <w:r w:rsidRPr="00F30EAD">
        <w:rPr>
          <w:rFonts w:ascii="Times New Roman" w:hAnsi="Times New Roman" w:cs="Times New Roman"/>
          <w:sz w:val="24"/>
          <w:szCs w:val="24"/>
        </w:rPr>
        <w:t>”</w:t>
      </w:r>
      <w:r w:rsidR="005536D8" w:rsidRPr="00F30EAD">
        <w:rPr>
          <w:rFonts w:ascii="Times New Roman" w:hAnsi="Times New Roman" w:cs="Times New Roman"/>
          <w:sz w:val="24"/>
          <w:szCs w:val="24"/>
        </w:rPr>
        <w:t xml:space="preserve"> valamint az ajánlattevő nevét és címét.</w:t>
      </w:r>
    </w:p>
    <w:p w14:paraId="3237F3E0" w14:textId="77777777" w:rsidR="00B34505" w:rsidRPr="00F30EAD" w:rsidRDefault="00B34505" w:rsidP="000C5D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Az ajánlattevő ajánlati kötöttsége a 10. pontban megjelölt benyújtási határidőig áll fenn. </w:t>
      </w:r>
    </w:p>
    <w:p w14:paraId="2793B763" w14:textId="77777777" w:rsidR="003D2196" w:rsidRPr="00F30EAD" w:rsidRDefault="003D2196" w:rsidP="00317532">
      <w:pPr>
        <w:spacing w:after="0" w:line="240" w:lineRule="auto"/>
        <w:jc w:val="both"/>
        <w:rPr>
          <w:rFonts w:ascii="Times New Roman" w:hAnsi="Times New Roman" w:cs="Times New Roman"/>
          <w:bCs/>
        </w:rPr>
      </w:pPr>
    </w:p>
    <w:p w14:paraId="68EF10BA" w14:textId="77777777" w:rsidR="003D2196" w:rsidRPr="00F30EAD" w:rsidRDefault="00C639F0">
      <w:pPr>
        <w:pStyle w:val="Listaszerbekezds"/>
        <w:spacing w:after="0" w:line="276" w:lineRule="auto"/>
        <w:ind w:left="0"/>
      </w:pPr>
      <w:r w:rsidRPr="00F30EAD">
        <w:rPr>
          <w:rFonts w:ascii="Times New Roman" w:hAnsi="Times New Roman" w:cs="Times New Roman"/>
          <w:b/>
          <w:bCs/>
          <w:sz w:val="24"/>
          <w:szCs w:val="24"/>
        </w:rPr>
        <w:t>10. Az ajánlatok benyújtásának módja, helye, határideje</w:t>
      </w:r>
      <w:r w:rsidR="00C33B0D" w:rsidRPr="00F30EAD">
        <w:rPr>
          <w:rFonts w:ascii="Times New Roman" w:hAnsi="Times New Roman" w:cs="Times New Roman"/>
          <w:b/>
          <w:bCs/>
          <w:sz w:val="24"/>
          <w:szCs w:val="24"/>
        </w:rPr>
        <w:t>:</w:t>
      </w:r>
    </w:p>
    <w:p w14:paraId="36619F84" w14:textId="77777777" w:rsidR="00A31BB2" w:rsidRPr="00F30EAD" w:rsidRDefault="00C639F0" w:rsidP="00C80A58">
      <w:pPr>
        <w:pStyle w:val="Listaszerbekezds"/>
        <w:spacing w:after="0" w:line="240" w:lineRule="auto"/>
        <w:ind w:left="284"/>
        <w:rPr>
          <w:rFonts w:ascii="Times New Roman" w:hAnsi="Times New Roman" w:cs="Times New Roman"/>
          <w:sz w:val="24"/>
          <w:szCs w:val="24"/>
        </w:rPr>
      </w:pPr>
      <w:r w:rsidRPr="00F30EAD">
        <w:rPr>
          <w:rFonts w:ascii="Times New Roman" w:hAnsi="Times New Roman" w:cs="Times New Roman"/>
          <w:sz w:val="24"/>
          <w:szCs w:val="24"/>
        </w:rPr>
        <w:t xml:space="preserve">Az ajánlatokat személyesen </w:t>
      </w:r>
      <w:r w:rsidR="002749FB" w:rsidRPr="00F30EAD">
        <w:rPr>
          <w:rFonts w:ascii="Times New Roman" w:hAnsi="Times New Roman" w:cs="Times New Roman"/>
          <w:sz w:val="24"/>
          <w:szCs w:val="24"/>
        </w:rPr>
        <w:t>vagy</w:t>
      </w:r>
      <w:r w:rsidRPr="00F30EAD">
        <w:rPr>
          <w:rFonts w:ascii="Times New Roman" w:hAnsi="Times New Roman" w:cs="Times New Roman"/>
          <w:sz w:val="24"/>
          <w:szCs w:val="24"/>
        </w:rPr>
        <w:t xml:space="preserve"> postai úton juttathatja el</w:t>
      </w:r>
      <w:r w:rsidR="00A31BB2" w:rsidRPr="00F30EAD">
        <w:rPr>
          <w:rFonts w:ascii="Times New Roman" w:hAnsi="Times New Roman" w:cs="Times New Roman"/>
          <w:sz w:val="24"/>
          <w:szCs w:val="24"/>
        </w:rPr>
        <w:t>.</w:t>
      </w:r>
    </w:p>
    <w:p w14:paraId="5A314CAA" w14:textId="77777777" w:rsidR="003D2196" w:rsidRPr="00F30EAD" w:rsidRDefault="00C639F0" w:rsidP="00C80A58">
      <w:pPr>
        <w:pStyle w:val="Listaszerbekezds"/>
        <w:spacing w:after="0" w:line="240" w:lineRule="auto"/>
        <w:ind w:left="284"/>
        <w:rPr>
          <w:rFonts w:ascii="Times New Roman" w:hAnsi="Times New Roman"/>
          <w:sz w:val="24"/>
          <w:szCs w:val="24"/>
        </w:rPr>
      </w:pPr>
      <w:r w:rsidRPr="00F30EAD">
        <w:rPr>
          <w:rFonts w:ascii="Times New Roman" w:hAnsi="Times New Roman" w:cs="Times New Roman"/>
          <w:sz w:val="24"/>
          <w:szCs w:val="24"/>
        </w:rPr>
        <w:t>Ajánlatkérő cím</w:t>
      </w:r>
      <w:r w:rsidR="002749FB" w:rsidRPr="00F30EAD">
        <w:rPr>
          <w:rFonts w:ascii="Times New Roman" w:hAnsi="Times New Roman" w:cs="Times New Roman"/>
          <w:sz w:val="24"/>
          <w:szCs w:val="24"/>
        </w:rPr>
        <w:t>e</w:t>
      </w:r>
      <w:r w:rsidRPr="00F30EAD">
        <w:rPr>
          <w:rFonts w:ascii="Times New Roman" w:hAnsi="Times New Roman" w:cs="Times New Roman"/>
          <w:sz w:val="24"/>
          <w:szCs w:val="24"/>
        </w:rPr>
        <w:t>:</w:t>
      </w:r>
    </w:p>
    <w:p w14:paraId="3056FB10" w14:textId="77777777" w:rsidR="003D2196" w:rsidRPr="00F30EAD" w:rsidRDefault="00C639F0" w:rsidP="00C80A58">
      <w:pPr>
        <w:pStyle w:val="Listaszerbekezds"/>
        <w:spacing w:after="0" w:line="240" w:lineRule="auto"/>
        <w:ind w:left="284"/>
        <w:jc w:val="both"/>
        <w:rPr>
          <w:rFonts w:ascii="Times New Roman" w:hAnsi="Times New Roman"/>
          <w:sz w:val="24"/>
          <w:szCs w:val="24"/>
        </w:rPr>
      </w:pPr>
      <w:r w:rsidRPr="00F30EAD">
        <w:rPr>
          <w:rFonts w:ascii="Times New Roman" w:hAnsi="Times New Roman" w:cs="Times New Roman"/>
          <w:sz w:val="24"/>
          <w:szCs w:val="24"/>
        </w:rPr>
        <w:t>Sándorfalva Városi Önkormányzat</w:t>
      </w:r>
    </w:p>
    <w:p w14:paraId="13EA5E78" w14:textId="77777777" w:rsidR="003D2196" w:rsidRPr="00F30EAD" w:rsidRDefault="00C639F0" w:rsidP="00C80A58">
      <w:pPr>
        <w:pStyle w:val="Listaszerbekezds"/>
        <w:spacing w:after="0" w:line="240" w:lineRule="auto"/>
        <w:ind w:left="284"/>
        <w:jc w:val="both"/>
        <w:rPr>
          <w:rFonts w:ascii="Times New Roman" w:hAnsi="Times New Roman"/>
          <w:sz w:val="24"/>
          <w:szCs w:val="24"/>
        </w:rPr>
      </w:pPr>
      <w:r w:rsidRPr="00F30EAD">
        <w:rPr>
          <w:rFonts w:ascii="Times New Roman" w:hAnsi="Times New Roman" w:cs="Times New Roman"/>
          <w:sz w:val="24"/>
          <w:szCs w:val="24"/>
        </w:rPr>
        <w:t>6762 Sándorfalva, Szabadság tér 1.</w:t>
      </w:r>
    </w:p>
    <w:p w14:paraId="2136EA47" w14:textId="23DE5AD4" w:rsidR="00361815" w:rsidRPr="004508C1" w:rsidRDefault="00361815" w:rsidP="004508C1">
      <w:pPr>
        <w:spacing w:after="0" w:line="240" w:lineRule="auto"/>
        <w:ind w:left="284"/>
        <w:jc w:val="both"/>
        <w:rPr>
          <w:rFonts w:ascii="Times New Roman" w:hAnsi="Times New Roman" w:cs="Times New Roman"/>
          <w:sz w:val="24"/>
          <w:szCs w:val="24"/>
          <w:u w:val="single"/>
        </w:rPr>
      </w:pPr>
      <w:r>
        <w:rPr>
          <w:rFonts w:ascii="Times New Roman" w:hAnsi="Times New Roman" w:cs="Times New Roman"/>
          <w:sz w:val="24"/>
          <w:szCs w:val="24"/>
        </w:rPr>
        <w:t>Az ajánlat az ajánlattételi dokumentáció Sándorfalvi Közös Önkormányzat</w:t>
      </w:r>
      <w:r w:rsidR="004021CE">
        <w:rPr>
          <w:rFonts w:ascii="Times New Roman" w:hAnsi="Times New Roman" w:cs="Times New Roman"/>
          <w:sz w:val="24"/>
          <w:szCs w:val="24"/>
        </w:rPr>
        <w:t xml:space="preserve">i Hivatal Hirdetőtábláján lévő </w:t>
      </w:r>
      <w:r w:rsidR="0036493E">
        <w:rPr>
          <w:rFonts w:ascii="Times New Roman" w:hAnsi="Times New Roman" w:cs="Times New Roman"/>
          <w:sz w:val="24"/>
          <w:szCs w:val="24"/>
        </w:rPr>
        <w:t>18</w:t>
      </w:r>
      <w:r>
        <w:rPr>
          <w:rFonts w:ascii="Times New Roman" w:hAnsi="Times New Roman" w:cs="Times New Roman"/>
          <w:sz w:val="24"/>
          <w:szCs w:val="24"/>
        </w:rPr>
        <w:t xml:space="preserve"> napos kifüggesztés</w:t>
      </w:r>
      <w:r w:rsidR="00256FC2">
        <w:rPr>
          <w:rFonts w:ascii="Times New Roman" w:hAnsi="Times New Roman" w:cs="Times New Roman"/>
          <w:sz w:val="24"/>
          <w:szCs w:val="24"/>
        </w:rPr>
        <w:t xml:space="preserve"> időtartamáig, </w:t>
      </w:r>
      <w:r>
        <w:rPr>
          <w:rFonts w:ascii="Times New Roman" w:hAnsi="Times New Roman" w:cs="Times New Roman"/>
          <w:sz w:val="24"/>
          <w:szCs w:val="24"/>
        </w:rPr>
        <w:t xml:space="preserve">azaz </w:t>
      </w:r>
      <w:r w:rsidRPr="004A1B7B">
        <w:rPr>
          <w:rFonts w:ascii="Times New Roman" w:hAnsi="Times New Roman" w:cs="Times New Roman"/>
          <w:b/>
          <w:sz w:val="24"/>
          <w:szCs w:val="24"/>
        </w:rPr>
        <w:t xml:space="preserve">2025. </w:t>
      </w:r>
      <w:r w:rsidR="0036493E">
        <w:rPr>
          <w:rFonts w:ascii="Times New Roman" w:hAnsi="Times New Roman" w:cs="Times New Roman"/>
          <w:b/>
          <w:sz w:val="24"/>
          <w:szCs w:val="24"/>
        </w:rPr>
        <w:t>június 7</w:t>
      </w:r>
      <w:r w:rsidR="00107A57">
        <w:rPr>
          <w:rFonts w:ascii="Times New Roman" w:hAnsi="Times New Roman" w:cs="Times New Roman"/>
          <w:b/>
          <w:sz w:val="24"/>
          <w:szCs w:val="24"/>
        </w:rPr>
        <w:t>.</w:t>
      </w:r>
      <w:r w:rsidR="004021CE">
        <w:rPr>
          <w:rFonts w:ascii="Times New Roman" w:hAnsi="Times New Roman" w:cs="Times New Roman"/>
          <w:b/>
          <w:sz w:val="24"/>
          <w:szCs w:val="24"/>
        </w:rPr>
        <w:t xml:space="preserve"> </w:t>
      </w:r>
      <w:r w:rsidRPr="004A1B7B">
        <w:rPr>
          <w:rFonts w:ascii="Times New Roman" w:hAnsi="Times New Roman" w:cs="Times New Roman"/>
          <w:b/>
          <w:sz w:val="24"/>
          <w:szCs w:val="24"/>
        </w:rPr>
        <w:t xml:space="preserve">napjától </w:t>
      </w:r>
      <w:r w:rsidRPr="004A1B7B">
        <w:rPr>
          <w:rFonts w:ascii="Times New Roman" w:hAnsi="Times New Roman" w:cs="Times New Roman"/>
          <w:b/>
          <w:sz w:val="24"/>
          <w:szCs w:val="24"/>
        </w:rPr>
        <w:lastRenderedPageBreak/>
        <w:t xml:space="preserve">2025. </w:t>
      </w:r>
      <w:r w:rsidR="004021CE">
        <w:rPr>
          <w:rFonts w:ascii="Times New Roman" w:hAnsi="Times New Roman" w:cs="Times New Roman"/>
          <w:b/>
          <w:sz w:val="24"/>
          <w:szCs w:val="24"/>
        </w:rPr>
        <w:t xml:space="preserve">június 24. </w:t>
      </w:r>
      <w:r w:rsidRPr="004A1B7B">
        <w:rPr>
          <w:rFonts w:ascii="Times New Roman" w:hAnsi="Times New Roman" w:cs="Times New Roman"/>
          <w:b/>
          <w:sz w:val="24"/>
          <w:szCs w:val="24"/>
        </w:rPr>
        <w:t>napjáig</w:t>
      </w:r>
      <w:r w:rsidR="004A1B7B">
        <w:rPr>
          <w:rFonts w:ascii="Times New Roman" w:hAnsi="Times New Roman" w:cs="Times New Roman"/>
          <w:sz w:val="24"/>
          <w:szCs w:val="24"/>
        </w:rPr>
        <w:t xml:space="preserve"> nyújtható be</w:t>
      </w:r>
      <w:r>
        <w:rPr>
          <w:rFonts w:ascii="Times New Roman" w:hAnsi="Times New Roman" w:cs="Times New Roman"/>
          <w:sz w:val="24"/>
          <w:szCs w:val="24"/>
        </w:rPr>
        <w:t>. Az ajánlat</w:t>
      </w:r>
      <w:r w:rsidR="004A1B7B">
        <w:rPr>
          <w:rFonts w:ascii="Times New Roman" w:hAnsi="Times New Roman" w:cs="Times New Roman"/>
          <w:sz w:val="24"/>
          <w:szCs w:val="24"/>
        </w:rPr>
        <w:t>ok</w:t>
      </w:r>
      <w:r>
        <w:rPr>
          <w:rFonts w:ascii="Times New Roman" w:hAnsi="Times New Roman" w:cs="Times New Roman"/>
          <w:sz w:val="24"/>
          <w:szCs w:val="24"/>
        </w:rPr>
        <w:t xml:space="preserve"> bírálata az ajánlattételi határidőt követő munkanapon, azaz </w:t>
      </w:r>
      <w:r w:rsidRPr="004A1B7B">
        <w:rPr>
          <w:rFonts w:ascii="Times New Roman" w:hAnsi="Times New Roman" w:cs="Times New Roman"/>
          <w:b/>
          <w:sz w:val="24"/>
          <w:szCs w:val="24"/>
        </w:rPr>
        <w:t xml:space="preserve">2025. </w:t>
      </w:r>
      <w:r w:rsidR="004021CE">
        <w:rPr>
          <w:rFonts w:ascii="Times New Roman" w:hAnsi="Times New Roman" w:cs="Times New Roman"/>
          <w:b/>
          <w:sz w:val="24"/>
          <w:szCs w:val="24"/>
        </w:rPr>
        <w:t xml:space="preserve">június 25. </w:t>
      </w:r>
      <w:r w:rsidRPr="004A1B7B">
        <w:rPr>
          <w:rFonts w:ascii="Times New Roman" w:hAnsi="Times New Roman" w:cs="Times New Roman"/>
          <w:b/>
          <w:sz w:val="24"/>
          <w:szCs w:val="24"/>
        </w:rPr>
        <w:t>napján</w:t>
      </w:r>
      <w:r>
        <w:rPr>
          <w:rFonts w:ascii="Times New Roman" w:hAnsi="Times New Roman" w:cs="Times New Roman"/>
          <w:sz w:val="24"/>
          <w:szCs w:val="24"/>
        </w:rPr>
        <w:t xml:space="preserve"> lesz. </w:t>
      </w:r>
    </w:p>
    <w:p w14:paraId="52C6609C" w14:textId="77777777" w:rsidR="00C33B0D" w:rsidRPr="00F30EAD" w:rsidRDefault="00C33B0D" w:rsidP="00C80A58">
      <w:pPr>
        <w:spacing w:after="0" w:line="240" w:lineRule="auto"/>
        <w:rPr>
          <w:rFonts w:ascii="Times New Roman" w:hAnsi="Times New Roman" w:cs="Times New Roman"/>
        </w:rPr>
      </w:pPr>
    </w:p>
    <w:p w14:paraId="1F753111" w14:textId="77777777" w:rsidR="003D2196" w:rsidRPr="00F30EAD" w:rsidRDefault="00C639F0">
      <w:pPr>
        <w:pStyle w:val="Listaszerbekezds"/>
        <w:spacing w:after="0" w:line="276" w:lineRule="auto"/>
        <w:ind w:left="0"/>
      </w:pPr>
      <w:r w:rsidRPr="00F30EAD">
        <w:rPr>
          <w:rFonts w:ascii="Times New Roman" w:hAnsi="Times New Roman" w:cs="Times New Roman"/>
          <w:b/>
          <w:bCs/>
          <w:sz w:val="24"/>
          <w:szCs w:val="24"/>
        </w:rPr>
        <w:t>11. Az ajánlatok felbontásának módja, helye, ideje:</w:t>
      </w:r>
    </w:p>
    <w:p w14:paraId="6DE81E55" w14:textId="77777777" w:rsidR="003D2196" w:rsidRPr="00D22590" w:rsidRDefault="007375FF" w:rsidP="007375FF">
      <w:pPr>
        <w:pStyle w:val="Listaszerbekezds"/>
        <w:numPr>
          <w:ilvl w:val="0"/>
          <w:numId w:val="11"/>
        </w:numPr>
        <w:spacing w:after="0" w:line="240" w:lineRule="auto"/>
        <w:jc w:val="both"/>
        <w:rPr>
          <w:rFonts w:ascii="Times New Roman" w:hAnsi="Times New Roman"/>
          <w:strike/>
          <w:sz w:val="24"/>
          <w:szCs w:val="24"/>
        </w:rPr>
      </w:pPr>
      <w:r w:rsidRPr="00FF4A9C">
        <w:rPr>
          <w:rFonts w:ascii="Times New Roman" w:hAnsi="Times New Roman" w:cs="Times New Roman"/>
          <w:sz w:val="24"/>
          <w:szCs w:val="24"/>
        </w:rPr>
        <w:t>módja</w:t>
      </w:r>
      <w:r w:rsidR="00E65E50" w:rsidRPr="00FF4A9C">
        <w:rPr>
          <w:rFonts w:ascii="Times New Roman" w:hAnsi="Times New Roman" w:cs="Times New Roman"/>
          <w:sz w:val="24"/>
          <w:szCs w:val="24"/>
        </w:rPr>
        <w:t>, ideje</w:t>
      </w:r>
      <w:r w:rsidRPr="00FF4A9C">
        <w:rPr>
          <w:rFonts w:ascii="Times New Roman" w:hAnsi="Times New Roman" w:cs="Times New Roman"/>
          <w:sz w:val="24"/>
          <w:szCs w:val="24"/>
        </w:rPr>
        <w:t xml:space="preserve">: </w:t>
      </w:r>
      <w:r w:rsidR="00361815" w:rsidRPr="00FF4A9C">
        <w:rPr>
          <w:rFonts w:ascii="Times New Roman" w:hAnsi="Times New Roman" w:cs="Times New Roman"/>
          <w:sz w:val="24"/>
          <w:szCs w:val="24"/>
        </w:rPr>
        <w:t>az ajánlatok a benyújtást követően automatikusan felbontásra</w:t>
      </w:r>
      <w:r w:rsidR="00361815">
        <w:rPr>
          <w:rFonts w:ascii="Times New Roman" w:hAnsi="Times New Roman" w:cs="Times New Roman"/>
          <w:sz w:val="24"/>
          <w:szCs w:val="24"/>
        </w:rPr>
        <w:t xml:space="preserve"> kerülnek</w:t>
      </w:r>
      <w:r w:rsidR="004A1B7B">
        <w:rPr>
          <w:rFonts w:ascii="Times New Roman" w:hAnsi="Times New Roman" w:cs="Times New Roman"/>
          <w:sz w:val="24"/>
          <w:szCs w:val="24"/>
        </w:rPr>
        <w:t xml:space="preserve">. </w:t>
      </w:r>
    </w:p>
    <w:p w14:paraId="7CE095D1" w14:textId="77777777" w:rsidR="003D2196" w:rsidRPr="007375FF" w:rsidRDefault="00C639F0" w:rsidP="007375FF">
      <w:pPr>
        <w:pStyle w:val="Listaszerbekezds"/>
        <w:numPr>
          <w:ilvl w:val="0"/>
          <w:numId w:val="11"/>
        </w:numPr>
        <w:spacing w:after="0" w:line="240" w:lineRule="auto"/>
        <w:jc w:val="both"/>
        <w:rPr>
          <w:rFonts w:ascii="Times New Roman" w:hAnsi="Times New Roman"/>
          <w:sz w:val="24"/>
          <w:szCs w:val="24"/>
        </w:rPr>
      </w:pPr>
      <w:r w:rsidRPr="00F30EAD">
        <w:rPr>
          <w:rFonts w:ascii="Times New Roman" w:hAnsi="Times New Roman" w:cs="Times New Roman"/>
          <w:sz w:val="24"/>
          <w:szCs w:val="24"/>
        </w:rPr>
        <w:t>helye: Sándorfalv</w:t>
      </w:r>
      <w:r w:rsidR="00B931EF" w:rsidRPr="00F30EAD">
        <w:rPr>
          <w:rFonts w:ascii="Times New Roman" w:hAnsi="Times New Roman" w:cs="Times New Roman"/>
          <w:sz w:val="24"/>
          <w:szCs w:val="24"/>
        </w:rPr>
        <w:t>i Közös Önkormányzati Hivatal</w:t>
      </w:r>
      <w:r w:rsidRPr="00F30EAD">
        <w:rPr>
          <w:rFonts w:ascii="Times New Roman" w:hAnsi="Times New Roman" w:cs="Times New Roman"/>
          <w:sz w:val="24"/>
          <w:szCs w:val="24"/>
        </w:rPr>
        <w:t xml:space="preserve"> (6762 Sándorfalva, Szabadság tér 1.)</w:t>
      </w:r>
      <w:r w:rsidR="00A31BB2" w:rsidRPr="00F30EAD">
        <w:rPr>
          <w:rFonts w:ascii="Times New Roman" w:hAnsi="Times New Roman" w:cs="Times New Roman"/>
          <w:sz w:val="24"/>
          <w:szCs w:val="24"/>
        </w:rPr>
        <w:t xml:space="preserve"> </w:t>
      </w:r>
      <w:r w:rsidRPr="00F30EAD">
        <w:rPr>
          <w:rFonts w:ascii="Times New Roman" w:hAnsi="Times New Roman" w:cs="Times New Roman"/>
          <w:sz w:val="24"/>
          <w:szCs w:val="24"/>
        </w:rPr>
        <w:t>hivatalos helyiségében</w:t>
      </w:r>
    </w:p>
    <w:p w14:paraId="4EE06557" w14:textId="77777777" w:rsidR="003D2196" w:rsidRPr="00F30EAD" w:rsidRDefault="003D2196" w:rsidP="00317532">
      <w:pPr>
        <w:spacing w:after="0" w:line="240" w:lineRule="auto"/>
        <w:rPr>
          <w:rFonts w:ascii="Times New Roman" w:hAnsi="Times New Roman" w:cs="Times New Roman"/>
        </w:rPr>
      </w:pPr>
    </w:p>
    <w:p w14:paraId="119CA289" w14:textId="77777777" w:rsidR="003D2196" w:rsidRPr="00F30EAD" w:rsidRDefault="00C639F0" w:rsidP="003F02E4">
      <w:pPr>
        <w:spacing w:after="0" w:line="276" w:lineRule="auto"/>
        <w:rPr>
          <w:rFonts w:ascii="Times New Roman" w:hAnsi="Times New Roman"/>
          <w:sz w:val="24"/>
          <w:szCs w:val="24"/>
        </w:rPr>
      </w:pPr>
      <w:r w:rsidRPr="00F30EAD">
        <w:rPr>
          <w:rFonts w:ascii="Times New Roman" w:hAnsi="Times New Roman"/>
          <w:b/>
          <w:sz w:val="24"/>
          <w:szCs w:val="24"/>
        </w:rPr>
        <w:t>12. A kiegészítő tájékoztatás kérés módja, határideje:</w:t>
      </w:r>
    </w:p>
    <w:p w14:paraId="411412C6" w14:textId="77777777" w:rsidR="003D2196" w:rsidRPr="00F30EAD" w:rsidRDefault="00117E44" w:rsidP="003F02E4">
      <w:pPr>
        <w:spacing w:after="0" w:line="240" w:lineRule="auto"/>
        <w:ind w:left="284"/>
        <w:jc w:val="both"/>
      </w:pPr>
      <w:r>
        <w:rPr>
          <w:rFonts w:ascii="Times New Roman" w:hAnsi="Times New Roman" w:cs="Times New Roman"/>
          <w:sz w:val="24"/>
          <w:szCs w:val="24"/>
        </w:rPr>
        <w:t xml:space="preserve">Kiegészítő tájékoztatás kérhető írásban vagy elektronikus úton (e-mail). Az ajánlat benyújtását követően már nem kérhető kiegészítő tájékoztatás. </w:t>
      </w:r>
    </w:p>
    <w:p w14:paraId="3A2107D4" w14:textId="77777777" w:rsidR="003D2196" w:rsidRPr="00F30EAD" w:rsidRDefault="003D2196" w:rsidP="00317532">
      <w:pPr>
        <w:spacing w:after="0" w:line="240" w:lineRule="auto"/>
        <w:rPr>
          <w:rFonts w:ascii="Times New Roman" w:hAnsi="Times New Roman" w:cs="Times New Roman"/>
        </w:rPr>
      </w:pPr>
    </w:p>
    <w:p w14:paraId="203617F3" w14:textId="77777777" w:rsidR="003D2196" w:rsidRPr="00F30EAD" w:rsidRDefault="00C639F0">
      <w:pPr>
        <w:spacing w:after="0" w:line="276" w:lineRule="auto"/>
        <w:rPr>
          <w:rFonts w:ascii="Times New Roman" w:hAnsi="Times New Roman"/>
          <w:sz w:val="24"/>
          <w:szCs w:val="24"/>
        </w:rPr>
      </w:pPr>
      <w:r w:rsidRPr="00F30EAD">
        <w:rPr>
          <w:rFonts w:ascii="Times New Roman" w:hAnsi="Times New Roman" w:cs="Times New Roman"/>
          <w:b/>
          <w:sz w:val="24"/>
          <w:szCs w:val="24"/>
        </w:rPr>
        <w:t>13. Az ajánlat érvényességének feltétele</w:t>
      </w:r>
      <w:r w:rsidR="002749FB" w:rsidRPr="00F30EAD">
        <w:rPr>
          <w:rFonts w:ascii="Times New Roman" w:hAnsi="Times New Roman" w:cs="Times New Roman"/>
          <w:b/>
          <w:sz w:val="24"/>
          <w:szCs w:val="24"/>
        </w:rPr>
        <w:t>(</w:t>
      </w:r>
      <w:r w:rsidRPr="00F30EAD">
        <w:rPr>
          <w:rFonts w:ascii="Times New Roman" w:hAnsi="Times New Roman" w:cs="Times New Roman"/>
          <w:b/>
          <w:sz w:val="24"/>
          <w:szCs w:val="24"/>
        </w:rPr>
        <w:t>i</w:t>
      </w:r>
      <w:r w:rsidR="002749FB" w:rsidRPr="00F30EAD">
        <w:rPr>
          <w:rFonts w:ascii="Times New Roman" w:hAnsi="Times New Roman" w:cs="Times New Roman"/>
          <w:b/>
          <w:sz w:val="24"/>
          <w:szCs w:val="24"/>
        </w:rPr>
        <w:t>)</w:t>
      </w:r>
      <w:r w:rsidR="00117E44">
        <w:rPr>
          <w:rFonts w:ascii="Times New Roman" w:hAnsi="Times New Roman" w:cs="Times New Roman"/>
          <w:b/>
          <w:sz w:val="24"/>
          <w:szCs w:val="24"/>
        </w:rPr>
        <w:t xml:space="preserve">: </w:t>
      </w:r>
    </w:p>
    <w:p w14:paraId="56418723" w14:textId="77777777" w:rsidR="00071952" w:rsidRDefault="007375FF" w:rsidP="00071952">
      <w:pPr>
        <w:pStyle w:val="Listaszerbekezd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13.1. </w:t>
      </w:r>
      <w:r w:rsidR="00071952">
        <w:rPr>
          <w:rFonts w:ascii="Times New Roman" w:hAnsi="Times New Roman" w:cs="Times New Roman"/>
          <w:sz w:val="24"/>
          <w:szCs w:val="24"/>
        </w:rPr>
        <w:t xml:space="preserve">Az „Ajánlat a </w:t>
      </w:r>
      <w:r w:rsidR="00117E44">
        <w:rPr>
          <w:rFonts w:ascii="Times New Roman" w:hAnsi="Times New Roman" w:cs="Times New Roman"/>
          <w:sz w:val="24"/>
          <w:szCs w:val="24"/>
        </w:rPr>
        <w:t xml:space="preserve">Sándorfalva, </w:t>
      </w:r>
      <w:r w:rsidR="00107A57">
        <w:rPr>
          <w:rFonts w:ascii="Times New Roman" w:hAnsi="Times New Roman" w:cs="Times New Roman"/>
          <w:sz w:val="24"/>
          <w:szCs w:val="24"/>
        </w:rPr>
        <w:t xml:space="preserve">2637. </w:t>
      </w:r>
      <w:r w:rsidR="00107A57" w:rsidRPr="00107A57">
        <w:rPr>
          <w:rFonts w:ascii="Times New Roman" w:hAnsi="Times New Roman" w:cs="Times New Roman"/>
          <w:sz w:val="24"/>
          <w:szCs w:val="24"/>
        </w:rPr>
        <w:t>hrsz-ú ingatlanra</w:t>
      </w:r>
      <w:r w:rsidR="00071952">
        <w:rPr>
          <w:rFonts w:ascii="Times New Roman" w:hAnsi="Times New Roman" w:cs="Times New Roman"/>
          <w:sz w:val="24"/>
          <w:szCs w:val="24"/>
        </w:rPr>
        <w:t xml:space="preserve">” című adatlap </w:t>
      </w:r>
      <w:r w:rsidR="00071952" w:rsidRPr="00044EE8">
        <w:rPr>
          <w:rFonts w:ascii="Times New Roman" w:hAnsi="Times New Roman" w:cs="Times New Roman"/>
          <w:sz w:val="24"/>
          <w:szCs w:val="24"/>
        </w:rPr>
        <w:t xml:space="preserve">és a pályázói nyilatkozat </w:t>
      </w:r>
      <w:r w:rsidR="00071952">
        <w:rPr>
          <w:rFonts w:ascii="Times New Roman" w:hAnsi="Times New Roman" w:cs="Times New Roman"/>
          <w:sz w:val="24"/>
          <w:szCs w:val="24"/>
        </w:rPr>
        <w:t xml:space="preserve">teljes körű kitöltése, szabályszerű aláírása </w:t>
      </w:r>
      <w:r>
        <w:rPr>
          <w:rFonts w:ascii="Times New Roman" w:hAnsi="Times New Roman" w:cs="Times New Roman"/>
          <w:sz w:val="24"/>
          <w:szCs w:val="24"/>
        </w:rPr>
        <w:t xml:space="preserve">- </w:t>
      </w:r>
      <w:r w:rsidRPr="00F30EAD">
        <w:rPr>
          <w:rFonts w:ascii="Times New Roman" w:hAnsi="Times New Roman"/>
          <w:sz w:val="24"/>
          <w:szCs w:val="24"/>
        </w:rPr>
        <w:t xml:space="preserve">jogi személynél cégszerű aláírás </w:t>
      </w:r>
      <w:r>
        <w:rPr>
          <w:rFonts w:ascii="Times New Roman" w:hAnsi="Times New Roman"/>
          <w:sz w:val="24"/>
          <w:szCs w:val="24"/>
        </w:rPr>
        <w:t xml:space="preserve">- </w:t>
      </w:r>
      <w:r w:rsidR="00071952">
        <w:rPr>
          <w:rFonts w:ascii="Times New Roman" w:hAnsi="Times New Roman" w:cs="Times New Roman"/>
          <w:sz w:val="24"/>
          <w:szCs w:val="24"/>
        </w:rPr>
        <w:t>és határidőben történő beérkezése.</w:t>
      </w:r>
    </w:p>
    <w:p w14:paraId="2AEA3CF5" w14:textId="77777777" w:rsidR="00071952" w:rsidRDefault="007375FF" w:rsidP="00071952">
      <w:pPr>
        <w:pStyle w:val="Listaszerbekezd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13.2. </w:t>
      </w:r>
      <w:r w:rsidR="00071952">
        <w:rPr>
          <w:rFonts w:ascii="Times New Roman" w:hAnsi="Times New Roman" w:cs="Times New Roman"/>
          <w:sz w:val="24"/>
          <w:szCs w:val="24"/>
        </w:rPr>
        <w:t>Érvénytelen az ajánlat:</w:t>
      </w:r>
    </w:p>
    <w:p w14:paraId="7731446A" w14:textId="77777777" w:rsidR="00071952" w:rsidRDefault="00071952" w:rsidP="007375FF">
      <w:pPr>
        <w:pStyle w:val="Listaszerbekezds"/>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pályázatot benyújtó személye nem azonosítható,</w:t>
      </w:r>
    </w:p>
    <w:p w14:paraId="381A864D" w14:textId="77777777" w:rsidR="00071952" w:rsidRDefault="00071952" w:rsidP="007375FF">
      <w:pPr>
        <w:pStyle w:val="Listaszerbekezds"/>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olyan ajánlattevő nyújtotta be, aki nem jogosult részt venni a pályázaton (köztartozása áll fenn az önkormányzat felé),</w:t>
      </w:r>
    </w:p>
    <w:p w14:paraId="6C9F121C" w14:textId="77777777" w:rsidR="00071952" w:rsidRDefault="00071952" w:rsidP="007375FF">
      <w:pPr>
        <w:pStyle w:val="Listaszerbekezds"/>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pályázati felhívásban megadott induló árnál alacsonyabb összegű ajánlati árat tartalmaz,</w:t>
      </w:r>
    </w:p>
    <w:p w14:paraId="2D86A9B8" w14:textId="77777777" w:rsidR="00071952" w:rsidRDefault="00071952" w:rsidP="007375FF">
      <w:pPr>
        <w:pStyle w:val="Listaszerbekezds"/>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pályázati anyag nem tartalmaz minden szüksé</w:t>
      </w:r>
      <w:r w:rsidR="00256FC2">
        <w:rPr>
          <w:rFonts w:ascii="Times New Roman" w:hAnsi="Times New Roman" w:cs="Times New Roman"/>
          <w:sz w:val="24"/>
          <w:szCs w:val="24"/>
        </w:rPr>
        <w:t xml:space="preserve">ges dokumentumot, nyilatkozatot, </w:t>
      </w:r>
    </w:p>
    <w:p w14:paraId="2229C0E7" w14:textId="77777777" w:rsidR="00256FC2" w:rsidRDefault="00256FC2" w:rsidP="007375FF">
      <w:pPr>
        <w:pStyle w:val="Listaszerbekezds"/>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az ajánlat határidőn túl érkezett. </w:t>
      </w:r>
    </w:p>
    <w:p w14:paraId="36DA1537" w14:textId="77777777" w:rsidR="00071952" w:rsidRDefault="007375FF" w:rsidP="007375FF">
      <w:pPr>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13.3. </w:t>
      </w:r>
      <w:r w:rsidR="00071952">
        <w:rPr>
          <w:rFonts w:ascii="Times New Roman" w:hAnsi="Times New Roman" w:cs="Times New Roman"/>
          <w:sz w:val="24"/>
          <w:szCs w:val="24"/>
        </w:rPr>
        <w:t>Hiánypótlásra nincs lehetőség!</w:t>
      </w:r>
    </w:p>
    <w:p w14:paraId="676CBAC4" w14:textId="77777777" w:rsidR="00102ECE" w:rsidRPr="00F30EAD" w:rsidRDefault="00102ECE" w:rsidP="00102ECE">
      <w:pPr>
        <w:spacing w:after="0" w:line="240" w:lineRule="auto"/>
        <w:jc w:val="both"/>
        <w:rPr>
          <w:rFonts w:ascii="Times New Roman" w:hAnsi="Times New Roman" w:cs="Times New Roman"/>
        </w:rPr>
      </w:pPr>
    </w:p>
    <w:p w14:paraId="5145DE99" w14:textId="77777777" w:rsidR="003D2196" w:rsidRPr="00F30EAD" w:rsidRDefault="00C639F0">
      <w:pPr>
        <w:spacing w:after="0" w:line="276" w:lineRule="auto"/>
        <w:rPr>
          <w:rFonts w:ascii="Times New Roman" w:hAnsi="Times New Roman"/>
          <w:sz w:val="24"/>
          <w:szCs w:val="24"/>
        </w:rPr>
      </w:pPr>
      <w:r w:rsidRPr="00F30EAD">
        <w:rPr>
          <w:rFonts w:ascii="Times New Roman" w:hAnsi="Times New Roman" w:cs="Times New Roman"/>
          <w:b/>
          <w:sz w:val="24"/>
          <w:szCs w:val="24"/>
        </w:rPr>
        <w:t>14. Az ajánlatok bírálatának szempontrendszere, az értékelésének módja</w:t>
      </w:r>
    </w:p>
    <w:p w14:paraId="007974EB" w14:textId="77777777" w:rsidR="003D2196" w:rsidRPr="00F30EAD" w:rsidRDefault="00C639F0" w:rsidP="00331899">
      <w:pPr>
        <w:spacing w:after="0" w:line="240" w:lineRule="auto"/>
        <w:ind w:left="170"/>
        <w:jc w:val="both"/>
        <w:rPr>
          <w:rFonts w:ascii="Times New Roman" w:hAnsi="Times New Roman"/>
          <w:sz w:val="24"/>
          <w:szCs w:val="24"/>
        </w:rPr>
      </w:pPr>
      <w:r w:rsidRPr="00F30EAD">
        <w:rPr>
          <w:rFonts w:ascii="Times New Roman" w:hAnsi="Times New Roman"/>
          <w:sz w:val="24"/>
          <w:szCs w:val="24"/>
        </w:rPr>
        <w:t>Ajánlatkérő a legmagasabb összegű ajánlat alapján értékel</w:t>
      </w:r>
      <w:r w:rsidR="007375FF">
        <w:rPr>
          <w:rFonts w:ascii="Times New Roman" w:hAnsi="Times New Roman"/>
          <w:sz w:val="24"/>
          <w:szCs w:val="24"/>
        </w:rPr>
        <w:t>, tekintettel a 13. pontra</w:t>
      </w:r>
      <w:r w:rsidRPr="00F30EAD">
        <w:rPr>
          <w:rFonts w:ascii="Times New Roman" w:hAnsi="Times New Roman"/>
          <w:sz w:val="24"/>
          <w:szCs w:val="24"/>
        </w:rPr>
        <w:t xml:space="preserve">. </w:t>
      </w:r>
    </w:p>
    <w:p w14:paraId="4E870CF9" w14:textId="77777777" w:rsidR="0005118A" w:rsidRPr="00E3386B" w:rsidRDefault="00364BF3" w:rsidP="00317532">
      <w:pPr>
        <w:spacing w:after="0" w:line="240" w:lineRule="auto"/>
        <w:ind w:left="170"/>
        <w:jc w:val="both"/>
        <w:rPr>
          <w:rFonts w:ascii="Times New Roman" w:hAnsi="Times New Roman" w:cs="Times New Roman"/>
          <w:sz w:val="24"/>
          <w:szCs w:val="24"/>
        </w:rPr>
      </w:pPr>
      <w:r>
        <w:rPr>
          <w:rFonts w:ascii="Times New Roman" w:hAnsi="Times New Roman" w:cs="Times New Roman"/>
          <w:sz w:val="24"/>
          <w:szCs w:val="24"/>
        </w:rPr>
        <w:t>A</w:t>
      </w:r>
      <w:r w:rsidR="00632B4D">
        <w:rPr>
          <w:rFonts w:ascii="Times New Roman" w:hAnsi="Times New Roman" w:cs="Times New Roman"/>
          <w:sz w:val="24"/>
          <w:szCs w:val="24"/>
        </w:rPr>
        <w:t xml:space="preserve">zonos feltételek szerinti ajánlatok közül az érkezési sorrend alapján kerül sor a döntésre. </w:t>
      </w:r>
    </w:p>
    <w:p w14:paraId="2E098FBD" w14:textId="77777777" w:rsidR="008A20D6" w:rsidRDefault="008A20D6">
      <w:pPr>
        <w:pStyle w:val="Listaszerbekezds"/>
        <w:spacing w:after="0" w:line="276" w:lineRule="auto"/>
        <w:ind w:left="0"/>
        <w:rPr>
          <w:rFonts w:ascii="Times New Roman" w:hAnsi="Times New Roman" w:cs="Times New Roman"/>
        </w:rPr>
      </w:pPr>
    </w:p>
    <w:p w14:paraId="3FDC1E73" w14:textId="77777777" w:rsidR="00361815" w:rsidRPr="00E321C2" w:rsidRDefault="00364BF3" w:rsidP="00E321C2">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A </w:t>
      </w:r>
      <w:r w:rsidR="00361815" w:rsidRPr="00E321C2">
        <w:rPr>
          <w:rFonts w:ascii="Times New Roman" w:hAnsi="Times New Roman" w:cs="Times New Roman"/>
          <w:sz w:val="24"/>
          <w:szCs w:val="24"/>
        </w:rPr>
        <w:t>pályázat nyertese az ingatlanra érvényes legmagasabb, de legalább az adott ingatlanra vonatkozó</w:t>
      </w:r>
      <w:r w:rsidR="00DD7FB1">
        <w:rPr>
          <w:rFonts w:ascii="Times New Roman" w:hAnsi="Times New Roman" w:cs="Times New Roman"/>
          <w:sz w:val="24"/>
          <w:szCs w:val="24"/>
        </w:rPr>
        <w:t>,</w:t>
      </w:r>
      <w:r w:rsidR="00361815" w:rsidRPr="00E321C2">
        <w:rPr>
          <w:rFonts w:ascii="Times New Roman" w:hAnsi="Times New Roman" w:cs="Times New Roman"/>
          <w:sz w:val="24"/>
          <w:szCs w:val="24"/>
        </w:rPr>
        <w:t xml:space="preserve"> a pályázatban szereplő vételárra ajánlatot adó</w:t>
      </w:r>
      <w:r>
        <w:rPr>
          <w:rFonts w:ascii="Times New Roman" w:hAnsi="Times New Roman" w:cs="Times New Roman"/>
          <w:sz w:val="24"/>
          <w:szCs w:val="24"/>
        </w:rPr>
        <w:t xml:space="preserve">. </w:t>
      </w:r>
      <w:r w:rsidR="00361815" w:rsidRPr="00E321C2">
        <w:rPr>
          <w:rFonts w:ascii="Times New Roman" w:hAnsi="Times New Roman" w:cs="Times New Roman"/>
          <w:sz w:val="24"/>
          <w:szCs w:val="24"/>
        </w:rPr>
        <w:t xml:space="preserve"> </w:t>
      </w:r>
    </w:p>
    <w:p w14:paraId="7A8904FB" w14:textId="77777777" w:rsidR="00361815" w:rsidRPr="00E321C2" w:rsidRDefault="00364BF3" w:rsidP="00E321C2">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E</w:t>
      </w:r>
      <w:r w:rsidR="00361815" w:rsidRPr="00E321C2">
        <w:rPr>
          <w:rFonts w:ascii="Times New Roman" w:hAnsi="Times New Roman" w:cs="Times New Roman"/>
          <w:sz w:val="24"/>
          <w:szCs w:val="24"/>
        </w:rPr>
        <w:t>redményhirdetés a Vagyonrendelet szerinti bírálati eljárást követően lehetsége</w:t>
      </w:r>
      <w:r w:rsidR="004A1B7B">
        <w:rPr>
          <w:rFonts w:ascii="Times New Roman" w:hAnsi="Times New Roman" w:cs="Times New Roman"/>
          <w:sz w:val="24"/>
          <w:szCs w:val="24"/>
        </w:rPr>
        <w:t>s</w:t>
      </w:r>
      <w:r w:rsidR="00256FC2">
        <w:rPr>
          <w:rFonts w:ascii="Times New Roman" w:hAnsi="Times New Roman" w:cs="Times New Roman"/>
          <w:sz w:val="24"/>
          <w:szCs w:val="24"/>
        </w:rPr>
        <w:t xml:space="preserve">. </w:t>
      </w:r>
    </w:p>
    <w:p w14:paraId="7590FDE7" w14:textId="77777777" w:rsidR="00361815" w:rsidRDefault="00364BF3" w:rsidP="00361815">
      <w:pPr>
        <w:pStyle w:val="Listaszerbekezds"/>
        <w:spacing w:after="0" w:line="276" w:lineRule="auto"/>
        <w:ind w:left="0"/>
        <w:rPr>
          <w:rFonts w:ascii="Times New Roman" w:hAnsi="Times New Roman" w:cs="Times New Roman"/>
        </w:rPr>
      </w:pPr>
      <w:r>
        <w:rPr>
          <w:rFonts w:ascii="Times New Roman" w:hAnsi="Times New Roman" w:cs="Times New Roman"/>
          <w:sz w:val="24"/>
          <w:szCs w:val="24"/>
        </w:rPr>
        <w:t>A</w:t>
      </w:r>
      <w:r w:rsidR="00361815">
        <w:rPr>
          <w:rFonts w:ascii="Times New Roman" w:hAnsi="Times New Roman" w:cs="Times New Roman"/>
          <w:sz w:val="24"/>
          <w:szCs w:val="24"/>
        </w:rPr>
        <w:t>z ajánlatról a képviselő-testület dönt, soron következő ülésén</w:t>
      </w:r>
      <w:r w:rsidR="00256FC2">
        <w:rPr>
          <w:rFonts w:ascii="Times New Roman" w:hAnsi="Times New Roman" w:cs="Times New Roman"/>
          <w:sz w:val="24"/>
          <w:szCs w:val="24"/>
        </w:rPr>
        <w:t xml:space="preserve">. </w:t>
      </w:r>
    </w:p>
    <w:p w14:paraId="56697656" w14:textId="77777777" w:rsidR="00361815" w:rsidRPr="00F30EAD" w:rsidRDefault="00361815">
      <w:pPr>
        <w:pStyle w:val="Listaszerbekezds"/>
        <w:spacing w:after="0" w:line="276" w:lineRule="auto"/>
        <w:ind w:left="0"/>
        <w:rPr>
          <w:rFonts w:ascii="Times New Roman" w:hAnsi="Times New Roman" w:cs="Times New Roman"/>
        </w:rPr>
      </w:pPr>
    </w:p>
    <w:p w14:paraId="26ED9EFB" w14:textId="77777777" w:rsidR="003D2196" w:rsidRPr="00F30EAD" w:rsidRDefault="00C639F0">
      <w:pPr>
        <w:pStyle w:val="Listaszerbekezds"/>
        <w:spacing w:after="0" w:line="276" w:lineRule="auto"/>
        <w:ind w:left="0"/>
      </w:pPr>
      <w:r w:rsidRPr="00F30EAD">
        <w:rPr>
          <w:rFonts w:ascii="Times New Roman" w:hAnsi="Times New Roman" w:cs="Times New Roman"/>
          <w:b/>
          <w:bCs/>
          <w:sz w:val="24"/>
          <w:szCs w:val="24"/>
        </w:rPr>
        <w:t xml:space="preserve">15. </w:t>
      </w:r>
      <w:r w:rsidR="007375FF" w:rsidRPr="00F31229">
        <w:rPr>
          <w:rFonts w:ascii="Times New Roman" w:hAnsi="Times New Roman" w:cs="Times New Roman"/>
          <w:b/>
          <w:sz w:val="24"/>
          <w:szCs w:val="24"/>
        </w:rPr>
        <w:t>A szerződés megkötésének várható időpontja</w:t>
      </w:r>
      <w:r w:rsidRPr="00F30EAD">
        <w:rPr>
          <w:rFonts w:ascii="Times New Roman" w:hAnsi="Times New Roman" w:cs="Times New Roman"/>
          <w:b/>
          <w:bCs/>
          <w:sz w:val="24"/>
          <w:szCs w:val="24"/>
        </w:rPr>
        <w:t>:</w:t>
      </w:r>
    </w:p>
    <w:p w14:paraId="04F8BF94" w14:textId="13336087" w:rsidR="00ED03D7" w:rsidRPr="00FF4A9C" w:rsidRDefault="00CA2D4F" w:rsidP="00331899">
      <w:pPr>
        <w:pStyle w:val="Listaszerbekezds"/>
        <w:spacing w:after="0" w:line="240" w:lineRule="auto"/>
        <w:ind w:left="170"/>
        <w:jc w:val="both"/>
        <w:rPr>
          <w:rFonts w:ascii="Times New Roman" w:hAnsi="Times New Roman"/>
          <w:sz w:val="24"/>
          <w:szCs w:val="24"/>
        </w:rPr>
      </w:pPr>
      <w:r w:rsidRPr="00FF4A9C">
        <w:rPr>
          <w:rFonts w:ascii="Times New Roman" w:hAnsi="Times New Roman" w:cs="Times New Roman"/>
          <w:sz w:val="24"/>
          <w:szCs w:val="24"/>
        </w:rPr>
        <w:t>Eredményes versenyeztetési eljárás esetén a</w:t>
      </w:r>
      <w:r w:rsidR="00B074E4" w:rsidRPr="00FF4A9C">
        <w:rPr>
          <w:rFonts w:ascii="Times New Roman" w:hAnsi="Times New Roman" w:cs="Times New Roman"/>
          <w:sz w:val="24"/>
          <w:szCs w:val="24"/>
        </w:rPr>
        <w:t xml:space="preserve"> nyertes ajánlattevővel </w:t>
      </w:r>
      <w:r w:rsidR="009871A8" w:rsidRPr="00FF4A9C">
        <w:rPr>
          <w:rFonts w:ascii="Times New Roman" w:hAnsi="Times New Roman" w:cs="Times New Roman"/>
          <w:sz w:val="24"/>
          <w:szCs w:val="24"/>
        </w:rPr>
        <w:t xml:space="preserve">az adásvételi szerződést </w:t>
      </w:r>
      <w:r w:rsidR="00B074E4" w:rsidRPr="00FF4A9C">
        <w:rPr>
          <w:rFonts w:ascii="Times New Roman" w:hAnsi="Times New Roman" w:cs="Times New Roman"/>
          <w:sz w:val="24"/>
          <w:szCs w:val="24"/>
        </w:rPr>
        <w:t>a</w:t>
      </w:r>
      <w:r w:rsidR="00ED03D7" w:rsidRPr="00FF4A9C">
        <w:rPr>
          <w:rFonts w:ascii="Times New Roman" w:hAnsi="Times New Roman" w:cs="Times New Roman"/>
          <w:sz w:val="24"/>
          <w:szCs w:val="24"/>
        </w:rPr>
        <w:t xml:space="preserve"> képviselő-testületi </w:t>
      </w:r>
      <w:r w:rsidRPr="00FF4A9C">
        <w:rPr>
          <w:rFonts w:ascii="Times New Roman" w:hAnsi="Times New Roman" w:cs="Times New Roman"/>
          <w:sz w:val="24"/>
          <w:szCs w:val="24"/>
        </w:rPr>
        <w:t xml:space="preserve">érdemi </w:t>
      </w:r>
      <w:r w:rsidR="00ED03D7" w:rsidRPr="00FF4A9C">
        <w:rPr>
          <w:rFonts w:ascii="Times New Roman" w:hAnsi="Times New Roman" w:cs="Times New Roman"/>
          <w:sz w:val="24"/>
          <w:szCs w:val="24"/>
        </w:rPr>
        <w:t>döntés</w:t>
      </w:r>
      <w:r w:rsidR="009B5555" w:rsidRPr="00FF4A9C">
        <w:rPr>
          <w:rFonts w:ascii="Times New Roman" w:hAnsi="Times New Roman" w:cs="Times New Roman"/>
          <w:sz w:val="24"/>
          <w:szCs w:val="24"/>
        </w:rPr>
        <w:t xml:space="preserve"> meghozatalát</w:t>
      </w:r>
      <w:r w:rsidR="0036493E" w:rsidRPr="00FF4A9C">
        <w:rPr>
          <w:rFonts w:ascii="Times New Roman" w:hAnsi="Times New Roman" w:cs="Times New Roman"/>
          <w:sz w:val="24"/>
          <w:szCs w:val="24"/>
        </w:rPr>
        <w:t xml:space="preserve"> követően </w:t>
      </w:r>
      <w:r w:rsidR="0036493E" w:rsidRPr="00FF4A9C">
        <w:rPr>
          <w:rFonts w:ascii="Times New Roman" w:hAnsi="Times New Roman" w:cs="Times New Roman"/>
          <w:b/>
          <w:sz w:val="24"/>
          <w:szCs w:val="24"/>
        </w:rPr>
        <w:t>a lehető legrövidebb időn belül, de legkésőbb a döntéshozataltól számított 6 hónapon</w:t>
      </w:r>
      <w:r w:rsidR="0036493E" w:rsidRPr="00FF4A9C">
        <w:rPr>
          <w:rFonts w:ascii="Times New Roman" w:hAnsi="Times New Roman" w:cs="Times New Roman"/>
          <w:sz w:val="24"/>
          <w:szCs w:val="24"/>
        </w:rPr>
        <w:t xml:space="preserve"> </w:t>
      </w:r>
      <w:r w:rsidR="008A20D6" w:rsidRPr="00FF4A9C">
        <w:rPr>
          <w:rFonts w:ascii="Times New Roman" w:hAnsi="Times New Roman" w:cs="Times New Roman"/>
          <w:b/>
          <w:bCs/>
          <w:sz w:val="24"/>
          <w:szCs w:val="24"/>
        </w:rPr>
        <w:t xml:space="preserve">belül </w:t>
      </w:r>
      <w:r w:rsidR="00B074E4" w:rsidRPr="00FF4A9C">
        <w:rPr>
          <w:rFonts w:ascii="Times New Roman" w:hAnsi="Times New Roman" w:cs="Times New Roman"/>
          <w:b/>
          <w:bCs/>
          <w:sz w:val="24"/>
          <w:szCs w:val="24"/>
        </w:rPr>
        <w:t>kell megkötni</w:t>
      </w:r>
      <w:r w:rsidR="00B074E4" w:rsidRPr="00FF4A9C">
        <w:rPr>
          <w:rFonts w:ascii="Times New Roman" w:hAnsi="Times New Roman" w:cs="Times New Roman"/>
          <w:sz w:val="24"/>
          <w:szCs w:val="24"/>
        </w:rPr>
        <w:t>.</w:t>
      </w:r>
    </w:p>
    <w:p w14:paraId="55DA53AD" w14:textId="77777777" w:rsidR="003D2196" w:rsidRPr="00F30EAD" w:rsidRDefault="003D2196" w:rsidP="009871A8">
      <w:pPr>
        <w:spacing w:after="0" w:line="240" w:lineRule="auto"/>
        <w:rPr>
          <w:rFonts w:ascii="Times New Roman" w:hAnsi="Times New Roman" w:cs="Times New Roman"/>
        </w:rPr>
      </w:pPr>
    </w:p>
    <w:p w14:paraId="33C8F58E" w14:textId="77777777" w:rsidR="003D2196" w:rsidRPr="00F30EAD" w:rsidRDefault="00C639F0">
      <w:pPr>
        <w:pStyle w:val="Listaszerbekezds"/>
        <w:spacing w:after="0" w:line="276" w:lineRule="auto"/>
        <w:ind w:left="0"/>
      </w:pPr>
      <w:r w:rsidRPr="00F30EAD">
        <w:rPr>
          <w:rFonts w:ascii="Times New Roman" w:hAnsi="Times New Roman" w:cs="Times New Roman"/>
          <w:b/>
          <w:bCs/>
          <w:sz w:val="24"/>
          <w:szCs w:val="24"/>
        </w:rPr>
        <w:t xml:space="preserve">16. Az </w:t>
      </w:r>
      <w:r w:rsidR="00BE1A7C" w:rsidRPr="00F30EAD">
        <w:rPr>
          <w:rFonts w:ascii="Times New Roman" w:hAnsi="Times New Roman" w:cs="Times New Roman"/>
          <w:b/>
          <w:bCs/>
          <w:sz w:val="24"/>
          <w:szCs w:val="24"/>
        </w:rPr>
        <w:t>értékesít</w:t>
      </w:r>
      <w:r w:rsidR="00975602" w:rsidRPr="00F30EAD">
        <w:rPr>
          <w:rFonts w:ascii="Times New Roman" w:hAnsi="Times New Roman" w:cs="Times New Roman"/>
          <w:b/>
          <w:bCs/>
          <w:sz w:val="24"/>
          <w:szCs w:val="24"/>
        </w:rPr>
        <w:t>eni</w:t>
      </w:r>
      <w:r w:rsidR="00BE1A7C" w:rsidRPr="00F30EAD">
        <w:rPr>
          <w:rFonts w:ascii="Times New Roman" w:hAnsi="Times New Roman" w:cs="Times New Roman"/>
          <w:b/>
          <w:bCs/>
          <w:sz w:val="24"/>
          <w:szCs w:val="24"/>
        </w:rPr>
        <w:t xml:space="preserve"> </w:t>
      </w:r>
      <w:r w:rsidR="00975602" w:rsidRPr="00F30EAD">
        <w:rPr>
          <w:rFonts w:ascii="Times New Roman" w:hAnsi="Times New Roman" w:cs="Times New Roman"/>
          <w:b/>
          <w:bCs/>
          <w:sz w:val="24"/>
          <w:szCs w:val="24"/>
        </w:rPr>
        <w:t>kívánt</w:t>
      </w:r>
      <w:r w:rsidR="00BE1A7C" w:rsidRPr="00F30EAD">
        <w:rPr>
          <w:rFonts w:ascii="Times New Roman" w:hAnsi="Times New Roman" w:cs="Times New Roman"/>
          <w:b/>
          <w:bCs/>
          <w:sz w:val="24"/>
          <w:szCs w:val="24"/>
        </w:rPr>
        <w:t xml:space="preserve"> </w:t>
      </w:r>
      <w:r w:rsidRPr="00F30EAD">
        <w:rPr>
          <w:rFonts w:ascii="Times New Roman" w:hAnsi="Times New Roman" w:cs="Times New Roman"/>
          <w:b/>
          <w:bCs/>
          <w:sz w:val="24"/>
          <w:szCs w:val="24"/>
        </w:rPr>
        <w:t xml:space="preserve">ingatlan induló </w:t>
      </w:r>
      <w:r w:rsidR="005536D8" w:rsidRPr="00F30EAD">
        <w:rPr>
          <w:rFonts w:ascii="Times New Roman" w:hAnsi="Times New Roman" w:cs="Times New Roman"/>
          <w:b/>
          <w:bCs/>
          <w:sz w:val="24"/>
          <w:szCs w:val="24"/>
        </w:rPr>
        <w:t xml:space="preserve">minimum </w:t>
      </w:r>
      <w:r w:rsidRPr="00F30EAD">
        <w:rPr>
          <w:rFonts w:ascii="Times New Roman" w:hAnsi="Times New Roman" w:cs="Times New Roman"/>
          <w:b/>
          <w:bCs/>
          <w:sz w:val="24"/>
          <w:szCs w:val="24"/>
        </w:rPr>
        <w:t>vételára:</w:t>
      </w:r>
    </w:p>
    <w:p w14:paraId="3F811D08" w14:textId="58E4D966" w:rsidR="001A1257" w:rsidRPr="004A1B7B" w:rsidRDefault="00582346" w:rsidP="007B2C7C">
      <w:pPr>
        <w:pStyle w:val="Listaszerbekezds"/>
        <w:spacing w:after="0" w:line="240" w:lineRule="auto"/>
        <w:ind w:left="170"/>
        <w:jc w:val="both"/>
        <w:rPr>
          <w:rFonts w:ascii="Times New Roman" w:hAnsi="Times New Roman" w:cs="Times New Roman"/>
          <w:sz w:val="24"/>
          <w:szCs w:val="24"/>
        </w:rPr>
      </w:pPr>
      <w:r>
        <w:rPr>
          <w:rFonts w:ascii="Times New Roman" w:hAnsi="Times New Roman" w:cs="Times New Roman"/>
          <w:b/>
          <w:bCs/>
          <w:sz w:val="24"/>
          <w:szCs w:val="24"/>
        </w:rPr>
        <w:t xml:space="preserve">Nettó </w:t>
      </w:r>
      <w:r w:rsidR="00107A57">
        <w:rPr>
          <w:rFonts w:ascii="Times New Roman" w:hAnsi="Times New Roman" w:cs="Times New Roman"/>
          <w:b/>
          <w:bCs/>
          <w:sz w:val="24"/>
          <w:szCs w:val="24"/>
        </w:rPr>
        <w:t>50</w:t>
      </w:r>
      <w:r w:rsidR="00A804BF" w:rsidRPr="00A804BF">
        <w:rPr>
          <w:rFonts w:ascii="Times New Roman" w:hAnsi="Times New Roman" w:cs="Times New Roman"/>
          <w:b/>
          <w:bCs/>
          <w:sz w:val="24"/>
          <w:szCs w:val="24"/>
        </w:rPr>
        <w:t> 000 000 </w:t>
      </w:r>
      <w:r w:rsidR="00C639F0" w:rsidRPr="00A804BF">
        <w:rPr>
          <w:rFonts w:ascii="Times New Roman" w:hAnsi="Times New Roman" w:cs="Times New Roman"/>
          <w:b/>
          <w:bCs/>
          <w:sz w:val="24"/>
          <w:szCs w:val="24"/>
        </w:rPr>
        <w:t>Ft</w:t>
      </w:r>
      <w:r w:rsidR="00C639F0" w:rsidRPr="00A804BF">
        <w:rPr>
          <w:rFonts w:ascii="Times New Roman" w:hAnsi="Times New Roman" w:cs="Times New Roman"/>
          <w:sz w:val="24"/>
          <w:szCs w:val="24"/>
        </w:rPr>
        <w:t xml:space="preserve">, </w:t>
      </w:r>
      <w:r w:rsidR="00C639F0" w:rsidRPr="00A804BF">
        <w:rPr>
          <w:rFonts w:ascii="Times New Roman" w:hAnsi="Times New Roman" w:cs="Times New Roman"/>
          <w:b/>
          <w:sz w:val="24"/>
          <w:szCs w:val="24"/>
        </w:rPr>
        <w:t xml:space="preserve">azaz </w:t>
      </w:r>
      <w:r w:rsidR="00107A57">
        <w:rPr>
          <w:rFonts w:ascii="Times New Roman" w:hAnsi="Times New Roman" w:cs="Times New Roman"/>
          <w:b/>
          <w:sz w:val="24"/>
          <w:szCs w:val="24"/>
        </w:rPr>
        <w:t>ötven</w:t>
      </w:r>
      <w:r w:rsidR="00A804BF" w:rsidRPr="00A804BF">
        <w:rPr>
          <w:rFonts w:ascii="Times New Roman" w:hAnsi="Times New Roman" w:cs="Times New Roman"/>
          <w:b/>
          <w:sz w:val="24"/>
          <w:szCs w:val="24"/>
        </w:rPr>
        <w:t xml:space="preserve">millió </w:t>
      </w:r>
      <w:r w:rsidR="00C639F0" w:rsidRPr="00A804BF">
        <w:rPr>
          <w:rFonts w:ascii="Times New Roman" w:hAnsi="Times New Roman" w:cs="Times New Roman"/>
          <w:b/>
          <w:sz w:val="24"/>
          <w:szCs w:val="24"/>
        </w:rPr>
        <w:t>forint</w:t>
      </w:r>
      <w:r w:rsidR="00CE13D0" w:rsidRPr="002A7CC2">
        <w:rPr>
          <w:rFonts w:ascii="Times New Roman" w:hAnsi="Times New Roman" w:cs="Times New Roman"/>
          <w:sz w:val="24"/>
          <w:szCs w:val="24"/>
        </w:rPr>
        <w:t xml:space="preserve">, </w:t>
      </w:r>
      <w:r>
        <w:rPr>
          <w:rFonts w:ascii="Times New Roman" w:hAnsi="Times New Roman" w:cs="Times New Roman"/>
          <w:sz w:val="24"/>
          <w:szCs w:val="24"/>
        </w:rPr>
        <w:t xml:space="preserve">plusz átalános forgalmi adó </w:t>
      </w:r>
      <w:r w:rsidR="00CE13D0" w:rsidRPr="002A7CC2">
        <w:rPr>
          <w:rFonts w:ascii="Times New Roman" w:hAnsi="Times New Roman" w:cs="Times New Roman"/>
          <w:b/>
          <w:bCs/>
          <w:sz w:val="24"/>
          <w:szCs w:val="24"/>
        </w:rPr>
        <w:t>egyösszeg</w:t>
      </w:r>
      <w:r w:rsidR="00110B54" w:rsidRPr="002A7CC2">
        <w:rPr>
          <w:rFonts w:ascii="Times New Roman" w:hAnsi="Times New Roman" w:cs="Times New Roman"/>
          <w:sz w:val="24"/>
          <w:szCs w:val="24"/>
        </w:rPr>
        <w:t>ben történő</w:t>
      </w:r>
      <w:r w:rsidR="00CE13D0" w:rsidRPr="002A7CC2">
        <w:rPr>
          <w:rFonts w:ascii="Times New Roman" w:hAnsi="Times New Roman" w:cs="Times New Roman"/>
          <w:sz w:val="24"/>
          <w:szCs w:val="24"/>
        </w:rPr>
        <w:t xml:space="preserve"> </w:t>
      </w:r>
      <w:r w:rsidR="007B2C7C" w:rsidRPr="002A7CC2">
        <w:rPr>
          <w:rFonts w:ascii="Times New Roman" w:hAnsi="Times New Roman" w:cs="Times New Roman"/>
          <w:sz w:val="24"/>
          <w:szCs w:val="24"/>
        </w:rPr>
        <w:t>meg</w:t>
      </w:r>
      <w:r w:rsidR="00CE13D0" w:rsidRPr="002A7CC2">
        <w:rPr>
          <w:rFonts w:ascii="Times New Roman" w:hAnsi="Times New Roman" w:cs="Times New Roman"/>
          <w:sz w:val="24"/>
          <w:szCs w:val="24"/>
        </w:rPr>
        <w:t>fizetés</w:t>
      </w:r>
      <w:r w:rsidR="007B2C7C" w:rsidRPr="002A7CC2">
        <w:rPr>
          <w:rFonts w:ascii="Times New Roman" w:hAnsi="Times New Roman" w:cs="Times New Roman"/>
          <w:sz w:val="24"/>
          <w:szCs w:val="24"/>
        </w:rPr>
        <w:t>e</w:t>
      </w:r>
      <w:r w:rsidR="004A1B7B">
        <w:rPr>
          <w:rFonts w:ascii="Times New Roman" w:hAnsi="Times New Roman" w:cs="Times New Roman"/>
          <w:sz w:val="24"/>
          <w:szCs w:val="24"/>
        </w:rPr>
        <w:t>, azzal</w:t>
      </w:r>
      <w:r w:rsidR="008706F3">
        <w:rPr>
          <w:rFonts w:ascii="Times New Roman" w:hAnsi="Times New Roman" w:cs="Times New Roman"/>
          <w:sz w:val="24"/>
          <w:szCs w:val="24"/>
        </w:rPr>
        <w:t>,</w:t>
      </w:r>
      <w:r w:rsidR="004A1B7B">
        <w:rPr>
          <w:rFonts w:ascii="Times New Roman" w:hAnsi="Times New Roman" w:cs="Times New Roman"/>
          <w:sz w:val="24"/>
          <w:szCs w:val="24"/>
        </w:rPr>
        <w:t xml:space="preserve"> </w:t>
      </w:r>
      <w:r w:rsidR="00DE4B6F">
        <w:rPr>
          <w:rFonts w:ascii="Times New Roman" w:hAnsi="Times New Roman" w:cs="Times New Roman"/>
          <w:sz w:val="24"/>
          <w:szCs w:val="24"/>
        </w:rPr>
        <w:t>hogy a licitlépcső 5</w:t>
      </w:r>
      <w:r w:rsidR="004A1B7B" w:rsidRPr="004A1B7B">
        <w:rPr>
          <w:rFonts w:ascii="Times New Roman" w:hAnsi="Times New Roman" w:cs="Times New Roman"/>
          <w:sz w:val="24"/>
          <w:szCs w:val="24"/>
        </w:rPr>
        <w:t>0 000 Ft, vagy annak egész számú többszöröse lehet</w:t>
      </w:r>
      <w:r w:rsidR="00CE13D0" w:rsidRPr="004A1B7B">
        <w:rPr>
          <w:rFonts w:ascii="Times New Roman" w:hAnsi="Times New Roman" w:cs="Times New Roman"/>
          <w:sz w:val="24"/>
          <w:szCs w:val="24"/>
        </w:rPr>
        <w:t>.</w:t>
      </w:r>
      <w:r w:rsidR="007B2C7C" w:rsidRPr="004A1B7B">
        <w:rPr>
          <w:rFonts w:ascii="Times New Roman" w:hAnsi="Times New Roman" w:cs="Times New Roman"/>
          <w:sz w:val="24"/>
          <w:szCs w:val="24"/>
        </w:rPr>
        <w:t xml:space="preserve"> </w:t>
      </w:r>
    </w:p>
    <w:p w14:paraId="57438A94" w14:textId="08FDC591" w:rsidR="00E3386B" w:rsidRPr="00F30EAD" w:rsidRDefault="00E3386B" w:rsidP="007B2C7C">
      <w:pPr>
        <w:pStyle w:val="Listaszerbekezds"/>
        <w:spacing w:after="0" w:line="240" w:lineRule="auto"/>
        <w:ind w:left="170"/>
        <w:jc w:val="both"/>
        <w:rPr>
          <w:rFonts w:ascii="Times New Roman" w:hAnsi="Times New Roman" w:cs="Times New Roman"/>
          <w:sz w:val="24"/>
          <w:szCs w:val="24"/>
        </w:rPr>
      </w:pPr>
      <w:r w:rsidRPr="002A7CC2">
        <w:rPr>
          <w:rFonts w:ascii="Times New Roman" w:hAnsi="Times New Roman" w:cs="Times New Roman"/>
          <w:sz w:val="24"/>
          <w:szCs w:val="24"/>
        </w:rPr>
        <w:t xml:space="preserve">A vételárat egyösszegben a szerződés aláírását követő </w:t>
      </w:r>
      <w:r w:rsidR="00C23459">
        <w:rPr>
          <w:rFonts w:ascii="Times New Roman" w:hAnsi="Times New Roman" w:cs="Times New Roman"/>
          <w:sz w:val="24"/>
          <w:szCs w:val="24"/>
        </w:rPr>
        <w:t xml:space="preserve">legkésőbb </w:t>
      </w:r>
      <w:r w:rsidRPr="002A7CC2">
        <w:rPr>
          <w:rFonts w:ascii="Times New Roman" w:hAnsi="Times New Roman" w:cs="Times New Roman"/>
          <w:sz w:val="24"/>
          <w:szCs w:val="24"/>
        </w:rPr>
        <w:t>30 napon belül kell megfizetni.</w:t>
      </w:r>
      <w:r>
        <w:rPr>
          <w:rFonts w:ascii="Times New Roman" w:hAnsi="Times New Roman" w:cs="Times New Roman"/>
          <w:sz w:val="24"/>
          <w:szCs w:val="24"/>
        </w:rPr>
        <w:t xml:space="preserve"> </w:t>
      </w:r>
      <w:r w:rsidR="0036493E" w:rsidRPr="00FF4A9C">
        <w:rPr>
          <w:rFonts w:ascii="Times New Roman" w:hAnsi="Times New Roman" w:cs="Times New Roman"/>
          <w:sz w:val="24"/>
          <w:szCs w:val="24"/>
        </w:rPr>
        <w:t>A vételár tartalmazza az adás-vételi szerződés előkészítésével kapcsolatban felmerült költségeket is.</w:t>
      </w:r>
      <w:r w:rsidR="0036493E">
        <w:rPr>
          <w:rFonts w:ascii="Times New Roman" w:hAnsi="Times New Roman" w:cs="Times New Roman"/>
          <w:sz w:val="24"/>
          <w:szCs w:val="24"/>
        </w:rPr>
        <w:t xml:space="preserve"> </w:t>
      </w:r>
    </w:p>
    <w:p w14:paraId="55284554" w14:textId="77777777" w:rsidR="00B72E10" w:rsidRPr="00F30EAD" w:rsidRDefault="00B72E10" w:rsidP="00B72E10">
      <w:pPr>
        <w:spacing w:after="0" w:line="240" w:lineRule="auto"/>
        <w:ind w:left="170"/>
        <w:jc w:val="both"/>
        <w:rPr>
          <w:rFonts w:ascii="Times New Roman" w:hAnsi="Times New Roman" w:cs="Times New Roman"/>
          <w:sz w:val="16"/>
          <w:szCs w:val="16"/>
        </w:rPr>
      </w:pPr>
    </w:p>
    <w:p w14:paraId="04F88122" w14:textId="77777777" w:rsidR="00A564D4" w:rsidRPr="00FF4A9C" w:rsidRDefault="00A564D4" w:rsidP="00582346">
      <w:pPr>
        <w:spacing w:after="0" w:line="240" w:lineRule="auto"/>
        <w:ind w:left="170"/>
        <w:jc w:val="both"/>
        <w:rPr>
          <w:rFonts w:ascii="Times New Roman" w:hAnsi="Times New Roman" w:cs="Times New Roman"/>
          <w:sz w:val="24"/>
          <w:szCs w:val="24"/>
        </w:rPr>
      </w:pPr>
      <w:r w:rsidRPr="00FF4A9C">
        <w:rPr>
          <w:rFonts w:ascii="Times New Roman" w:hAnsi="Times New Roman" w:cs="Times New Roman"/>
          <w:sz w:val="24"/>
          <w:szCs w:val="24"/>
        </w:rPr>
        <w:lastRenderedPageBreak/>
        <w:t>Az általános forgalmi adóról szóló 2007. évi CXXVII. törvény 86. § (1) bekezdés k) pontja értelmében az építési telek értékesítése tárgyánál fogva nem mentes az általános forgalmi adó hatálya alól, ezért az eladónak, azaz az Önkormányzatnak áfát kell fizetni az értékesítés után.</w:t>
      </w:r>
    </w:p>
    <w:p w14:paraId="4C7EB21E" w14:textId="77777777" w:rsidR="00A564D4" w:rsidRPr="00997A74" w:rsidRDefault="00A564D4" w:rsidP="00A564D4">
      <w:pPr>
        <w:spacing w:after="0" w:line="240" w:lineRule="auto"/>
        <w:ind w:left="170"/>
        <w:rPr>
          <w:rFonts w:ascii="Times New Roman" w:hAnsi="Times New Roman" w:cs="Times New Roman"/>
          <w:sz w:val="24"/>
          <w:szCs w:val="24"/>
        </w:rPr>
      </w:pPr>
    </w:p>
    <w:p w14:paraId="33840EA7" w14:textId="1C81636E" w:rsidR="00997A74" w:rsidRDefault="00E82515" w:rsidP="00A34B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jc w:val="both"/>
        <w:rPr>
          <w:rFonts w:ascii="Times New Roman" w:hAnsi="Times New Roman" w:cs="Times New Roman"/>
          <w:sz w:val="24"/>
          <w:szCs w:val="24"/>
        </w:rPr>
      </w:pPr>
      <w:r w:rsidRPr="00F30EAD">
        <w:rPr>
          <w:rFonts w:ascii="Times New Roman" w:eastAsia="Times New Roman" w:hAnsi="Times New Roman" w:cs="Times New Roman"/>
          <w:sz w:val="24"/>
          <w:szCs w:val="24"/>
          <w:lang w:eastAsia="hu-HU"/>
        </w:rPr>
        <w:t xml:space="preserve">Az </w:t>
      </w:r>
      <w:r w:rsidR="00A34BEA" w:rsidRPr="00F30EAD">
        <w:rPr>
          <w:rFonts w:ascii="Times New Roman" w:eastAsia="Times New Roman" w:hAnsi="Times New Roman" w:cs="Times New Roman"/>
          <w:sz w:val="24"/>
          <w:szCs w:val="24"/>
          <w:lang w:eastAsia="hu-HU"/>
        </w:rPr>
        <w:t xml:space="preserve">adásvételi szerződés </w:t>
      </w:r>
      <w:r w:rsidR="0036493E">
        <w:rPr>
          <w:rFonts w:ascii="Times New Roman" w:eastAsia="Times New Roman" w:hAnsi="Times New Roman" w:cs="Times New Roman"/>
          <w:sz w:val="24"/>
          <w:szCs w:val="24"/>
          <w:lang w:eastAsia="hu-HU"/>
        </w:rPr>
        <w:t xml:space="preserve">előkészítésével (pl. értékbecslés), majd </w:t>
      </w:r>
      <w:r w:rsidR="00A34BEA" w:rsidRPr="00F30EAD">
        <w:rPr>
          <w:rFonts w:ascii="Times New Roman" w:eastAsia="Times New Roman" w:hAnsi="Times New Roman" w:cs="Times New Roman"/>
          <w:sz w:val="24"/>
          <w:szCs w:val="24"/>
          <w:lang w:eastAsia="hu-HU"/>
        </w:rPr>
        <w:t xml:space="preserve">megkötésével </w:t>
      </w:r>
      <w:r w:rsidR="00A34BEA" w:rsidRPr="007375FF">
        <w:rPr>
          <w:rFonts w:ascii="Times New Roman" w:eastAsia="Times New Roman" w:hAnsi="Times New Roman" w:cs="Times New Roman"/>
          <w:sz w:val="24"/>
          <w:szCs w:val="24"/>
          <w:lang w:eastAsia="hu-HU"/>
        </w:rPr>
        <w:t>kapcsolatos</w:t>
      </w:r>
      <w:r w:rsidR="00451EF6" w:rsidRPr="007375FF">
        <w:rPr>
          <w:rFonts w:ascii="Times New Roman" w:eastAsia="Times New Roman" w:hAnsi="Times New Roman" w:cs="Times New Roman"/>
          <w:sz w:val="24"/>
          <w:szCs w:val="24"/>
          <w:lang w:eastAsia="hu-HU"/>
        </w:rPr>
        <w:t>an,</w:t>
      </w:r>
      <w:r w:rsidR="00A34BEA" w:rsidRPr="007375FF">
        <w:rPr>
          <w:rFonts w:ascii="Times New Roman" w:eastAsia="Times New Roman" w:hAnsi="Times New Roman" w:cs="Times New Roman"/>
          <w:sz w:val="24"/>
          <w:szCs w:val="24"/>
          <w:lang w:eastAsia="hu-HU"/>
        </w:rPr>
        <w:t xml:space="preserve"> </w:t>
      </w:r>
      <w:r w:rsidRPr="007375FF">
        <w:rPr>
          <w:rFonts w:ascii="Times New Roman" w:eastAsia="Times New Roman" w:hAnsi="Times New Roman" w:cs="Times New Roman"/>
          <w:sz w:val="24"/>
          <w:szCs w:val="24"/>
          <w:lang w:eastAsia="hu-HU"/>
        </w:rPr>
        <w:t>kötelezően felmerülő ügyvédi tevékenység (</w:t>
      </w:r>
      <w:r w:rsidR="00A34BEA" w:rsidRPr="007375FF">
        <w:rPr>
          <w:rFonts w:ascii="Times New Roman" w:eastAsia="Times New Roman" w:hAnsi="Times New Roman" w:cs="Times New Roman"/>
          <w:sz w:val="24"/>
          <w:szCs w:val="24"/>
          <w:lang w:eastAsia="hu-HU"/>
        </w:rPr>
        <w:t>okiratszerkesztés</w:t>
      </w:r>
      <w:r w:rsidRPr="007375FF">
        <w:rPr>
          <w:rFonts w:ascii="Times New Roman" w:eastAsia="Times New Roman" w:hAnsi="Times New Roman" w:cs="Times New Roman"/>
          <w:sz w:val="24"/>
          <w:szCs w:val="24"/>
          <w:lang w:eastAsia="hu-HU"/>
        </w:rPr>
        <w:t>,</w:t>
      </w:r>
      <w:r w:rsidR="00A34BEA" w:rsidRPr="007375FF">
        <w:rPr>
          <w:rFonts w:ascii="Times New Roman" w:eastAsia="Times New Roman" w:hAnsi="Times New Roman" w:cs="Times New Roman"/>
          <w:sz w:val="24"/>
          <w:szCs w:val="24"/>
          <w:lang w:eastAsia="hu-HU"/>
        </w:rPr>
        <w:t xml:space="preserve"> ellenjegyzés</w:t>
      </w:r>
      <w:r w:rsidRPr="007375FF">
        <w:rPr>
          <w:rFonts w:ascii="Times New Roman" w:eastAsia="Times New Roman" w:hAnsi="Times New Roman" w:cs="Times New Roman"/>
          <w:sz w:val="24"/>
          <w:szCs w:val="24"/>
          <w:lang w:eastAsia="hu-HU"/>
        </w:rPr>
        <w:t>)</w:t>
      </w:r>
      <w:r w:rsidR="00A34BEA" w:rsidRPr="007375FF">
        <w:rPr>
          <w:rFonts w:ascii="Times New Roman" w:eastAsia="Times New Roman" w:hAnsi="Times New Roman" w:cs="Times New Roman"/>
          <w:sz w:val="24"/>
          <w:szCs w:val="24"/>
          <w:lang w:eastAsia="hu-HU"/>
        </w:rPr>
        <w:t xml:space="preserve"> lebonyolításáról ajánlatkérő gondoskodik</w:t>
      </w:r>
      <w:r w:rsidR="00451EF6" w:rsidRPr="007375FF">
        <w:rPr>
          <w:rFonts w:ascii="Times New Roman" w:eastAsia="Times New Roman" w:hAnsi="Times New Roman" w:cs="Times New Roman"/>
          <w:sz w:val="24"/>
          <w:szCs w:val="24"/>
          <w:lang w:eastAsia="hu-HU"/>
        </w:rPr>
        <w:t xml:space="preserve"> –</w:t>
      </w:r>
      <w:r w:rsidR="00FE5EF9" w:rsidRPr="007375FF">
        <w:rPr>
          <w:rFonts w:ascii="Times New Roman" w:eastAsia="Times New Roman" w:hAnsi="Times New Roman" w:cs="Times New Roman"/>
          <w:sz w:val="24"/>
          <w:szCs w:val="24"/>
          <w:lang w:eastAsia="hu-HU"/>
        </w:rPr>
        <w:t xml:space="preserve"> </w:t>
      </w:r>
      <w:r w:rsidR="00451EF6" w:rsidRPr="007375FF">
        <w:rPr>
          <w:rFonts w:ascii="Times New Roman" w:eastAsia="Times New Roman" w:hAnsi="Times New Roman" w:cs="Times New Roman"/>
          <w:sz w:val="24"/>
          <w:szCs w:val="24"/>
          <w:lang w:eastAsia="hu-HU"/>
        </w:rPr>
        <w:t xml:space="preserve">az </w:t>
      </w:r>
      <w:r w:rsidR="00FE5EF9" w:rsidRPr="007375FF">
        <w:rPr>
          <w:rFonts w:ascii="Times New Roman" w:eastAsia="Times New Roman" w:hAnsi="Times New Roman" w:cs="Times New Roman"/>
          <w:sz w:val="24"/>
          <w:szCs w:val="24"/>
          <w:lang w:eastAsia="hu-HU"/>
        </w:rPr>
        <w:t xml:space="preserve">általa megbízott ügyvéd </w:t>
      </w:r>
      <w:r w:rsidR="00451EF6" w:rsidRPr="007375FF">
        <w:rPr>
          <w:rFonts w:ascii="Times New Roman" w:eastAsia="Times New Roman" w:hAnsi="Times New Roman" w:cs="Times New Roman"/>
          <w:sz w:val="24"/>
          <w:szCs w:val="24"/>
          <w:lang w:eastAsia="hu-HU"/>
        </w:rPr>
        <w:t>útján –</w:t>
      </w:r>
      <w:r w:rsidR="00A34BEA" w:rsidRPr="007375FF">
        <w:rPr>
          <w:rFonts w:ascii="Times New Roman" w:eastAsia="Times New Roman" w:hAnsi="Times New Roman" w:cs="Times New Roman"/>
          <w:sz w:val="24"/>
          <w:szCs w:val="24"/>
          <w:lang w:eastAsia="hu-HU"/>
        </w:rPr>
        <w:t>, az ezzel kapcsolatos költségek</w:t>
      </w:r>
      <w:r w:rsidR="00997A74" w:rsidRPr="007375FF">
        <w:rPr>
          <w:rFonts w:ascii="Times New Roman" w:eastAsia="Times New Roman" w:hAnsi="Times New Roman" w:cs="Times New Roman"/>
          <w:sz w:val="24"/>
          <w:szCs w:val="24"/>
          <w:lang w:eastAsia="hu-HU"/>
        </w:rPr>
        <w:t xml:space="preserve">et </w:t>
      </w:r>
      <w:r w:rsidR="002A7CC2" w:rsidRPr="007375FF">
        <w:rPr>
          <w:rFonts w:ascii="Times New Roman" w:eastAsia="Times New Roman" w:hAnsi="Times New Roman" w:cs="Times New Roman"/>
          <w:sz w:val="24"/>
          <w:szCs w:val="24"/>
          <w:lang w:eastAsia="hu-HU"/>
        </w:rPr>
        <w:t>a vételár tartalmazza,</w:t>
      </w:r>
      <w:r w:rsidR="00997A74" w:rsidRPr="007375FF">
        <w:rPr>
          <w:rFonts w:ascii="Times New Roman" w:hAnsi="Times New Roman" w:cs="Times New Roman"/>
          <w:sz w:val="24"/>
          <w:szCs w:val="24"/>
        </w:rPr>
        <w:t xml:space="preserve"> </w:t>
      </w:r>
    </w:p>
    <w:p w14:paraId="2411C189" w14:textId="77777777" w:rsidR="00A34BEA" w:rsidRPr="007375FF" w:rsidRDefault="00A34BEA" w:rsidP="00A34B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jc w:val="both"/>
        <w:rPr>
          <w:rFonts w:ascii="Times New Roman" w:eastAsia="Times New Roman" w:hAnsi="Times New Roman" w:cs="Times New Roman"/>
          <w:sz w:val="16"/>
          <w:szCs w:val="16"/>
          <w:lang w:eastAsia="hu-HU"/>
        </w:rPr>
      </w:pPr>
    </w:p>
    <w:p w14:paraId="583A59BE" w14:textId="77777777" w:rsidR="009601F3" w:rsidRPr="007375FF" w:rsidRDefault="009601F3" w:rsidP="009601F3">
      <w:pPr>
        <w:autoSpaceDE w:val="0"/>
        <w:autoSpaceDN w:val="0"/>
        <w:adjustRightInd w:val="0"/>
        <w:spacing w:after="0" w:line="240" w:lineRule="auto"/>
        <w:ind w:left="170"/>
        <w:jc w:val="both"/>
        <w:rPr>
          <w:rFonts w:ascii="Times New Roman" w:hAnsi="Times New Roman" w:cs="Times New Roman"/>
          <w:sz w:val="24"/>
          <w:szCs w:val="24"/>
        </w:rPr>
      </w:pPr>
      <w:r w:rsidRPr="007375FF">
        <w:rPr>
          <w:rFonts w:ascii="Times New Roman" w:hAnsi="Times New Roman" w:cs="Times New Roman"/>
          <w:sz w:val="24"/>
          <w:szCs w:val="24"/>
        </w:rPr>
        <w:t>Az ingatlan-nyilvántartásba a bejegyzéssel kapcsolatos ingatlan-nyilvántartási eljárást – az ingatlan-nyilvántartásról szóló 1997. évi CXLI. törvény 26. § (7) bekezdése alapján – annak kell kérnie, aki a bejegyzés által jogosulttá válik.</w:t>
      </w:r>
    </w:p>
    <w:p w14:paraId="5191B7F9" w14:textId="77777777" w:rsidR="00A168C5" w:rsidRPr="007375FF" w:rsidRDefault="00A168C5" w:rsidP="00A16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jc w:val="both"/>
        <w:rPr>
          <w:rFonts w:ascii="Times New Roman" w:eastAsia="Times New Roman" w:hAnsi="Times New Roman" w:cs="Times New Roman"/>
          <w:sz w:val="24"/>
          <w:szCs w:val="24"/>
          <w:lang w:eastAsia="hu-HU"/>
        </w:rPr>
      </w:pPr>
      <w:r w:rsidRPr="007375FF">
        <w:rPr>
          <w:rFonts w:ascii="Times New Roman" w:eastAsia="Times New Roman" w:hAnsi="Times New Roman" w:cs="Times New Roman"/>
          <w:sz w:val="24"/>
          <w:szCs w:val="24"/>
          <w:lang w:eastAsia="hu-HU"/>
        </w:rPr>
        <w:t xml:space="preserve">A tulajdonjog ingatlan-nyilvántartási bejegyzéséhez kapcsolódóan az ingatlanügyi hatóság felé </w:t>
      </w:r>
      <w:r w:rsidRPr="007375FF">
        <w:rPr>
          <w:rFonts w:ascii="Times New Roman" w:hAnsi="Times New Roman" w:cs="Times New Roman"/>
          <w:sz w:val="24"/>
          <w:szCs w:val="24"/>
        </w:rPr>
        <w:t xml:space="preserve">– az illetékekről szóló 1990. évi XCIII. törvény módosításáról, valamint a hiteles tulajdonilap-másolat igazgatási szolgáltatási díjáról szóló 1996. évi LXXXV. törvény </w:t>
      </w:r>
      <w:r w:rsidR="001A57F0" w:rsidRPr="007375FF">
        <w:rPr>
          <w:rFonts w:ascii="Times New Roman" w:hAnsi="Times New Roman" w:cs="Times New Roman"/>
          <w:sz w:val="24"/>
          <w:szCs w:val="24"/>
        </w:rPr>
        <w:t xml:space="preserve">32/A. § (1) bekezdése, </w:t>
      </w:r>
      <w:r w:rsidR="007027F8" w:rsidRPr="007375FF">
        <w:rPr>
          <w:rFonts w:ascii="Times New Roman" w:hAnsi="Times New Roman" w:cs="Times New Roman"/>
          <w:sz w:val="24"/>
          <w:szCs w:val="24"/>
        </w:rPr>
        <w:t>32/E. § (1) bekezdés a) pontja alapján</w:t>
      </w:r>
      <w:r w:rsidRPr="007375FF">
        <w:rPr>
          <w:rFonts w:ascii="Times New Roman" w:hAnsi="Times New Roman" w:cs="Times New Roman"/>
          <w:sz w:val="24"/>
          <w:szCs w:val="24"/>
        </w:rPr>
        <w:t xml:space="preserve"> –</w:t>
      </w:r>
      <w:r w:rsidRPr="007375FF">
        <w:rPr>
          <w:rFonts w:ascii="Times New Roman" w:hAnsi="Times New Roman" w:cs="Times New Roman"/>
        </w:rPr>
        <w:t xml:space="preserve"> </w:t>
      </w:r>
      <w:r w:rsidRPr="007375FF">
        <w:rPr>
          <w:rFonts w:ascii="Times New Roman" w:eastAsia="Times New Roman" w:hAnsi="Times New Roman" w:cs="Times New Roman"/>
          <w:sz w:val="24"/>
          <w:szCs w:val="24"/>
          <w:lang w:eastAsia="hu-HU"/>
        </w:rPr>
        <w:t>fizetendő 6.600 Ft/ingatlan összegű igazgatási szolgáltatási díj</w:t>
      </w:r>
      <w:r w:rsidR="00F57629" w:rsidRPr="007375FF">
        <w:rPr>
          <w:rFonts w:ascii="Times New Roman" w:eastAsia="Times New Roman" w:hAnsi="Times New Roman" w:cs="Times New Roman"/>
          <w:sz w:val="24"/>
          <w:szCs w:val="24"/>
          <w:lang w:eastAsia="hu-HU"/>
        </w:rPr>
        <w:t>at a bejegyzési kérelem benyújtásakor kell megfizetni</w:t>
      </w:r>
      <w:r w:rsidR="007027F8" w:rsidRPr="007375FF">
        <w:rPr>
          <w:rFonts w:ascii="Times New Roman" w:eastAsia="Times New Roman" w:hAnsi="Times New Roman" w:cs="Times New Roman"/>
          <w:sz w:val="24"/>
          <w:szCs w:val="24"/>
          <w:lang w:eastAsia="hu-HU"/>
        </w:rPr>
        <w:t>, és</w:t>
      </w:r>
      <w:r w:rsidRPr="007375FF">
        <w:rPr>
          <w:rFonts w:ascii="Times New Roman" w:eastAsia="Times New Roman" w:hAnsi="Times New Roman" w:cs="Times New Roman"/>
          <w:sz w:val="24"/>
          <w:szCs w:val="24"/>
          <w:lang w:eastAsia="hu-HU"/>
        </w:rPr>
        <w:t xml:space="preserve"> a</w:t>
      </w:r>
      <w:r w:rsidR="007027F8" w:rsidRPr="007375FF">
        <w:rPr>
          <w:rFonts w:ascii="Times New Roman" w:eastAsia="Times New Roman" w:hAnsi="Times New Roman" w:cs="Times New Roman"/>
          <w:sz w:val="24"/>
          <w:szCs w:val="24"/>
          <w:lang w:eastAsia="hu-HU"/>
        </w:rPr>
        <w:t>z</w:t>
      </w:r>
      <w:r w:rsidR="007F4197" w:rsidRPr="007375FF">
        <w:rPr>
          <w:rFonts w:ascii="Times New Roman" w:eastAsia="Times New Roman" w:hAnsi="Times New Roman" w:cs="Times New Roman"/>
          <w:sz w:val="24"/>
          <w:szCs w:val="24"/>
          <w:lang w:eastAsia="hu-HU"/>
        </w:rPr>
        <w:t>t</w:t>
      </w:r>
      <w:r w:rsidR="007027F8" w:rsidRPr="007375FF">
        <w:rPr>
          <w:rFonts w:ascii="Times New Roman" w:eastAsia="Times New Roman" w:hAnsi="Times New Roman" w:cs="Times New Roman"/>
          <w:sz w:val="24"/>
          <w:szCs w:val="24"/>
          <w:lang w:eastAsia="hu-HU"/>
        </w:rPr>
        <w:t xml:space="preserve"> </w:t>
      </w:r>
      <w:r w:rsidR="00C23459">
        <w:rPr>
          <w:rFonts w:ascii="Times New Roman" w:eastAsia="Times New Roman" w:hAnsi="Times New Roman" w:cs="Times New Roman"/>
          <w:sz w:val="24"/>
          <w:szCs w:val="24"/>
          <w:lang w:eastAsia="hu-HU"/>
        </w:rPr>
        <w:t xml:space="preserve">az ajánlattevő által megbízott ügyvéd fizeti meg, mely díjat a vételár tartalmazza. </w:t>
      </w:r>
    </w:p>
    <w:p w14:paraId="5E4B9F27" w14:textId="77777777" w:rsidR="002674CC" w:rsidRPr="00F30EAD" w:rsidRDefault="002674CC" w:rsidP="009871A8">
      <w:pPr>
        <w:spacing w:after="0" w:line="240" w:lineRule="auto"/>
        <w:rPr>
          <w:rFonts w:ascii="Times New Roman" w:hAnsi="Times New Roman" w:cs="Times New Roman"/>
        </w:rPr>
      </w:pPr>
    </w:p>
    <w:p w14:paraId="162570E4" w14:textId="77777777" w:rsidR="003D2196" w:rsidRPr="00F30EAD" w:rsidRDefault="00C639F0" w:rsidP="00DA7B04">
      <w:pPr>
        <w:pStyle w:val="Listaszerbekezds"/>
        <w:spacing w:after="0" w:line="276" w:lineRule="auto"/>
        <w:ind w:left="0"/>
      </w:pPr>
      <w:r w:rsidRPr="00F30EAD">
        <w:rPr>
          <w:rFonts w:ascii="Times New Roman" w:hAnsi="Times New Roman" w:cs="Times New Roman"/>
          <w:b/>
          <w:bCs/>
          <w:sz w:val="24"/>
          <w:szCs w:val="24"/>
        </w:rPr>
        <w:t>17. A versenyeztetés lebonyolításának rendje:</w:t>
      </w:r>
    </w:p>
    <w:p w14:paraId="35688683" w14:textId="77777777" w:rsidR="00ED529C" w:rsidRPr="00F30EAD" w:rsidRDefault="00C639F0" w:rsidP="00ED529C">
      <w:pPr>
        <w:spacing w:after="0" w:line="240" w:lineRule="auto"/>
        <w:ind w:left="170"/>
        <w:jc w:val="both"/>
        <w:rPr>
          <w:rFonts w:ascii="Times New Roman" w:hAnsi="Times New Roman" w:cs="Times New Roman"/>
          <w:bCs/>
          <w:sz w:val="24"/>
          <w:szCs w:val="24"/>
        </w:rPr>
      </w:pPr>
      <w:r w:rsidRPr="00F30EAD">
        <w:rPr>
          <w:rFonts w:ascii="Times New Roman" w:hAnsi="Times New Roman" w:cs="Times New Roman"/>
          <w:bCs/>
          <w:sz w:val="24"/>
          <w:szCs w:val="24"/>
        </w:rPr>
        <w:t xml:space="preserve">Az ajánlattételi dokumentációban nem szabályozott esetekben </w:t>
      </w:r>
      <w:r w:rsidR="00DA7B04" w:rsidRPr="00F30EAD">
        <w:rPr>
          <w:rFonts w:ascii="Times New Roman" w:hAnsi="Times New Roman" w:cs="Times New Roman"/>
          <w:bCs/>
          <w:sz w:val="24"/>
          <w:szCs w:val="24"/>
        </w:rPr>
        <w:t>Sándorfalva Városi Ö</w:t>
      </w:r>
      <w:r w:rsidRPr="00F30EAD">
        <w:rPr>
          <w:rFonts w:ascii="Times New Roman" w:hAnsi="Times New Roman" w:cs="Times New Roman"/>
          <w:bCs/>
          <w:sz w:val="24"/>
          <w:szCs w:val="24"/>
        </w:rPr>
        <w:t>nkormányzat</w:t>
      </w:r>
      <w:r w:rsidR="00193131" w:rsidRPr="00F30EAD">
        <w:rPr>
          <w:rFonts w:ascii="Times New Roman" w:hAnsi="Times New Roman" w:cs="Times New Roman"/>
          <w:bCs/>
          <w:sz w:val="24"/>
          <w:szCs w:val="24"/>
        </w:rPr>
        <w:t>nak</w:t>
      </w:r>
      <w:r w:rsidRPr="00F30EAD">
        <w:rPr>
          <w:rFonts w:ascii="Times New Roman" w:hAnsi="Times New Roman" w:cs="Times New Roman"/>
          <w:bCs/>
          <w:sz w:val="24"/>
          <w:szCs w:val="24"/>
        </w:rPr>
        <w:t xml:space="preserve"> </w:t>
      </w:r>
      <w:r w:rsidR="00193131" w:rsidRPr="00F30EAD">
        <w:rPr>
          <w:rFonts w:ascii="Times New Roman" w:hAnsi="Times New Roman" w:cs="Times New Roman"/>
          <w:bCs/>
          <w:sz w:val="24"/>
          <w:szCs w:val="24"/>
        </w:rPr>
        <w:t xml:space="preserve">az önkormányzati vagyonnal való gazdálkodás és rendelkezés szabályairól szóló </w:t>
      </w:r>
      <w:r w:rsidR="00982BAE" w:rsidRPr="00F30EAD">
        <w:rPr>
          <w:rFonts w:ascii="Times New Roman" w:hAnsi="Times New Roman" w:cs="Times New Roman"/>
          <w:bCs/>
          <w:sz w:val="24"/>
          <w:szCs w:val="24"/>
        </w:rPr>
        <w:t>7</w:t>
      </w:r>
      <w:r w:rsidR="00DA7B04" w:rsidRPr="00F30EAD">
        <w:rPr>
          <w:rFonts w:ascii="Times New Roman" w:hAnsi="Times New Roman" w:cs="Times New Roman"/>
          <w:bCs/>
          <w:sz w:val="24"/>
          <w:szCs w:val="24"/>
        </w:rPr>
        <w:t>/</w:t>
      </w:r>
      <w:r w:rsidR="00982BAE" w:rsidRPr="00F30EAD">
        <w:rPr>
          <w:rFonts w:ascii="Times New Roman" w:hAnsi="Times New Roman" w:cs="Times New Roman"/>
          <w:bCs/>
          <w:sz w:val="24"/>
          <w:szCs w:val="24"/>
        </w:rPr>
        <w:t xml:space="preserve">2016. (V. 27.) </w:t>
      </w:r>
      <w:r w:rsidR="00805657" w:rsidRPr="00F30EAD">
        <w:rPr>
          <w:rFonts w:ascii="Times New Roman" w:hAnsi="Times New Roman" w:cs="Times New Roman"/>
          <w:bCs/>
          <w:sz w:val="24"/>
          <w:szCs w:val="24"/>
        </w:rPr>
        <w:t xml:space="preserve">önkormányzati </w:t>
      </w:r>
      <w:r w:rsidRPr="00F30EAD">
        <w:rPr>
          <w:rFonts w:ascii="Times New Roman" w:hAnsi="Times New Roman" w:cs="Times New Roman"/>
          <w:bCs/>
          <w:sz w:val="24"/>
          <w:szCs w:val="24"/>
        </w:rPr>
        <w:t xml:space="preserve">rendeletében </w:t>
      </w:r>
      <w:r w:rsidR="00805657" w:rsidRPr="00F30EAD">
        <w:rPr>
          <w:rFonts w:ascii="Times New Roman" w:hAnsi="Times New Roman" w:cs="Times New Roman"/>
          <w:bCs/>
          <w:sz w:val="24"/>
          <w:szCs w:val="24"/>
        </w:rPr>
        <w:t>(</w:t>
      </w:r>
      <w:r w:rsidR="00193131" w:rsidRPr="00F30EAD">
        <w:rPr>
          <w:rFonts w:ascii="Times New Roman" w:hAnsi="Times New Roman" w:cs="Times New Roman"/>
          <w:bCs/>
          <w:sz w:val="24"/>
          <w:szCs w:val="24"/>
        </w:rPr>
        <w:t xml:space="preserve">a továbbiakban: </w:t>
      </w:r>
      <w:r w:rsidR="00805657" w:rsidRPr="00F30EAD">
        <w:rPr>
          <w:rFonts w:ascii="Times New Roman" w:hAnsi="Times New Roman" w:cs="Times New Roman"/>
          <w:bCs/>
          <w:sz w:val="24"/>
          <w:szCs w:val="24"/>
        </w:rPr>
        <w:t xml:space="preserve">vagyonrendelet) </w:t>
      </w:r>
      <w:r w:rsidRPr="00F30EAD">
        <w:rPr>
          <w:rFonts w:ascii="Times New Roman" w:hAnsi="Times New Roman" w:cs="Times New Roman"/>
          <w:bCs/>
          <w:sz w:val="24"/>
          <w:szCs w:val="24"/>
        </w:rPr>
        <w:t>foglaltak az irányadóak</w:t>
      </w:r>
      <w:r w:rsidR="00920CC5" w:rsidRPr="00F30EAD">
        <w:rPr>
          <w:rFonts w:ascii="Times New Roman" w:hAnsi="Times New Roman" w:cs="Times New Roman"/>
          <w:bCs/>
          <w:sz w:val="24"/>
          <w:szCs w:val="24"/>
        </w:rPr>
        <w:t xml:space="preserve">. </w:t>
      </w:r>
    </w:p>
    <w:p w14:paraId="05FD2576" w14:textId="77777777" w:rsidR="00ED529C" w:rsidRPr="001F09A2" w:rsidRDefault="00920CC5" w:rsidP="004A1B7B">
      <w:pPr>
        <w:spacing w:after="0" w:line="240" w:lineRule="auto"/>
        <w:ind w:left="170"/>
        <w:jc w:val="both"/>
        <w:rPr>
          <w:rFonts w:ascii="Times New Roman" w:hAnsi="Times New Roman" w:cs="Times New Roman"/>
          <w:bCs/>
          <w:sz w:val="24"/>
          <w:szCs w:val="24"/>
        </w:rPr>
      </w:pPr>
      <w:r w:rsidRPr="00F30EAD">
        <w:rPr>
          <w:rFonts w:ascii="Times New Roman" w:hAnsi="Times New Roman" w:cs="Times New Roman"/>
          <w:bCs/>
          <w:sz w:val="24"/>
          <w:szCs w:val="24"/>
        </w:rPr>
        <w:t>A vagyon</w:t>
      </w:r>
      <w:r w:rsidR="00805657" w:rsidRPr="00F30EAD">
        <w:rPr>
          <w:rFonts w:ascii="Times New Roman" w:hAnsi="Times New Roman" w:cs="Times New Roman"/>
          <w:bCs/>
          <w:sz w:val="24"/>
          <w:szCs w:val="24"/>
        </w:rPr>
        <w:t xml:space="preserve">rendelet </w:t>
      </w:r>
      <w:r w:rsidR="008377AD" w:rsidRPr="00F30EAD">
        <w:rPr>
          <w:rFonts w:ascii="Times New Roman" w:hAnsi="Times New Roman" w:cs="Times New Roman"/>
          <w:bCs/>
          <w:sz w:val="24"/>
          <w:szCs w:val="24"/>
        </w:rPr>
        <w:t xml:space="preserve">hatályos változata </w:t>
      </w:r>
      <w:r w:rsidR="00E15397" w:rsidRPr="00F30EAD">
        <w:rPr>
          <w:rFonts w:ascii="Times New Roman" w:hAnsi="Times New Roman" w:cs="Times New Roman"/>
          <w:bCs/>
          <w:sz w:val="24"/>
          <w:szCs w:val="24"/>
        </w:rPr>
        <w:t>nyilvános</w:t>
      </w:r>
      <w:r w:rsidR="00982BAE" w:rsidRPr="00F30EAD">
        <w:rPr>
          <w:rFonts w:ascii="Times New Roman" w:hAnsi="Times New Roman" w:cs="Times New Roman"/>
          <w:bCs/>
          <w:sz w:val="24"/>
          <w:szCs w:val="24"/>
        </w:rPr>
        <w:t>an</w:t>
      </w:r>
      <w:r w:rsidR="00E15397" w:rsidRPr="00F30EAD">
        <w:rPr>
          <w:rFonts w:ascii="Times New Roman" w:hAnsi="Times New Roman" w:cs="Times New Roman"/>
          <w:bCs/>
          <w:sz w:val="24"/>
          <w:szCs w:val="24"/>
        </w:rPr>
        <w:t xml:space="preserve"> </w:t>
      </w:r>
      <w:r w:rsidR="00DA7B04" w:rsidRPr="00F30EAD">
        <w:rPr>
          <w:rFonts w:ascii="Times New Roman" w:hAnsi="Times New Roman" w:cs="Times New Roman"/>
          <w:bCs/>
          <w:sz w:val="24"/>
          <w:szCs w:val="24"/>
        </w:rPr>
        <w:t>elérhető</w:t>
      </w:r>
      <w:r w:rsidR="004A1B7B">
        <w:rPr>
          <w:rFonts w:ascii="Times New Roman" w:hAnsi="Times New Roman" w:cs="Times New Roman"/>
          <w:bCs/>
          <w:sz w:val="24"/>
          <w:szCs w:val="24"/>
        </w:rPr>
        <w:t xml:space="preserve"> a</w:t>
      </w:r>
      <w:r w:rsidR="00F70764" w:rsidRPr="00F30EAD">
        <w:rPr>
          <w:rFonts w:ascii="Times New Roman" w:hAnsi="Times New Roman" w:cs="Times New Roman"/>
          <w:bCs/>
          <w:sz w:val="24"/>
          <w:szCs w:val="24"/>
        </w:rPr>
        <w:t xml:space="preserve"> Nemzeti Jogszabálytár </w:t>
      </w:r>
      <w:hyperlink r:id="rId10" w:history="1">
        <w:r w:rsidR="00F70764" w:rsidRPr="001F09A2">
          <w:rPr>
            <w:rStyle w:val="Hiperhivatkozs"/>
            <w:rFonts w:ascii="Times New Roman" w:hAnsi="Times New Roman" w:cs="Times New Roman"/>
            <w:bCs/>
            <w:color w:val="auto"/>
            <w:sz w:val="24"/>
            <w:szCs w:val="24"/>
            <w:u w:val="none"/>
          </w:rPr>
          <w:t>www.njt.hu</w:t>
        </w:r>
      </w:hyperlink>
      <w:r w:rsidR="00F70764" w:rsidRPr="001F09A2">
        <w:rPr>
          <w:rFonts w:ascii="Times New Roman" w:hAnsi="Times New Roman" w:cs="Times New Roman"/>
          <w:bCs/>
          <w:sz w:val="24"/>
          <w:szCs w:val="24"/>
        </w:rPr>
        <w:t xml:space="preserve"> </w:t>
      </w:r>
      <w:r w:rsidR="006C41B9" w:rsidRPr="001F09A2">
        <w:rPr>
          <w:rFonts w:ascii="Times New Roman" w:hAnsi="Times New Roman" w:cs="Times New Roman"/>
          <w:bCs/>
          <w:sz w:val="24"/>
          <w:szCs w:val="24"/>
        </w:rPr>
        <w:t>honlapján, az Önkormányzati rendeletkereső fülön belül</w:t>
      </w:r>
      <w:r w:rsidR="004A1B7B" w:rsidRPr="001F09A2">
        <w:rPr>
          <w:rFonts w:ascii="Times New Roman" w:hAnsi="Times New Roman" w:cs="Times New Roman"/>
          <w:bCs/>
          <w:sz w:val="24"/>
          <w:szCs w:val="24"/>
        </w:rPr>
        <w:t xml:space="preserve">. </w:t>
      </w:r>
    </w:p>
    <w:p w14:paraId="5B92D97C" w14:textId="77777777" w:rsidR="007375FF" w:rsidRDefault="007375FF">
      <w:pPr>
        <w:spacing w:after="0" w:line="276" w:lineRule="auto"/>
        <w:ind w:left="454" w:hanging="454"/>
        <w:jc w:val="both"/>
        <w:rPr>
          <w:rFonts w:ascii="Times New Roman" w:hAnsi="Times New Roman" w:cs="Times New Roman"/>
          <w:bCs/>
          <w:sz w:val="20"/>
          <w:szCs w:val="20"/>
        </w:rPr>
      </w:pPr>
    </w:p>
    <w:p w14:paraId="2BAE5E0A" w14:textId="77777777" w:rsidR="007375FF" w:rsidRPr="009F3324" w:rsidRDefault="009F3324" w:rsidP="009F3324">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18. </w:t>
      </w:r>
      <w:r w:rsidR="007375FF" w:rsidRPr="009F3324">
        <w:rPr>
          <w:rFonts w:ascii="Times New Roman" w:hAnsi="Times New Roman" w:cs="Times New Roman"/>
          <w:b/>
          <w:bCs/>
          <w:sz w:val="24"/>
          <w:szCs w:val="24"/>
        </w:rPr>
        <w:t>Egyéb tájékoztatás</w:t>
      </w:r>
      <w:r w:rsidR="007375FF" w:rsidRPr="009F3324">
        <w:rPr>
          <w:rFonts w:ascii="Times New Roman" w:hAnsi="Times New Roman" w:cs="Times New Roman"/>
          <w:sz w:val="24"/>
          <w:szCs w:val="24"/>
        </w:rPr>
        <w:t xml:space="preserve">: </w:t>
      </w:r>
    </w:p>
    <w:p w14:paraId="5B5A6000" w14:textId="77777777" w:rsidR="007375FF" w:rsidRPr="001765C1" w:rsidRDefault="007375FF" w:rsidP="00271E7C">
      <w:pPr>
        <w:pStyle w:val="Listaszerbekezds"/>
        <w:numPr>
          <w:ilvl w:val="1"/>
          <w:numId w:val="21"/>
        </w:numPr>
        <w:spacing w:after="0" w:line="240" w:lineRule="auto"/>
        <w:ind w:left="568" w:hanging="284"/>
        <w:jc w:val="both"/>
        <w:rPr>
          <w:rFonts w:ascii="Times New Roman" w:hAnsi="Times New Roman" w:cs="Times New Roman"/>
          <w:sz w:val="24"/>
          <w:szCs w:val="24"/>
        </w:rPr>
      </w:pPr>
      <w:r w:rsidRPr="001765C1">
        <w:rPr>
          <w:rFonts w:ascii="Times New Roman" w:hAnsi="Times New Roman" w:cs="Times New Roman"/>
          <w:sz w:val="24"/>
          <w:szCs w:val="24"/>
        </w:rPr>
        <w:t xml:space="preserve">A jelen pályázati felhívás elválaszthatatlan részét képezik a felhívás mellékletét képező adatlapok (1. és 2. melléklet). </w:t>
      </w:r>
    </w:p>
    <w:p w14:paraId="3521CCF2" w14:textId="77777777" w:rsidR="007375FF" w:rsidRPr="001765C1" w:rsidRDefault="007375FF" w:rsidP="00271E7C">
      <w:pPr>
        <w:pStyle w:val="Listaszerbekezds"/>
        <w:spacing w:after="0" w:line="240" w:lineRule="auto"/>
        <w:ind w:left="568" w:hanging="284"/>
        <w:rPr>
          <w:rFonts w:ascii="Times New Roman" w:hAnsi="Times New Roman" w:cs="Times New Roman"/>
          <w:sz w:val="24"/>
          <w:szCs w:val="24"/>
        </w:rPr>
      </w:pPr>
    </w:p>
    <w:p w14:paraId="6CC03DCC" w14:textId="77777777" w:rsidR="007375FF" w:rsidRPr="001765C1" w:rsidRDefault="007375FF" w:rsidP="00271E7C">
      <w:pPr>
        <w:pStyle w:val="Listaszerbekezds"/>
        <w:numPr>
          <w:ilvl w:val="1"/>
          <w:numId w:val="21"/>
        </w:numPr>
        <w:spacing w:after="0" w:line="240" w:lineRule="auto"/>
        <w:ind w:left="568" w:hanging="284"/>
        <w:jc w:val="both"/>
        <w:rPr>
          <w:rFonts w:ascii="Times New Roman" w:hAnsi="Times New Roman" w:cs="Times New Roman"/>
          <w:sz w:val="24"/>
          <w:szCs w:val="24"/>
        </w:rPr>
      </w:pPr>
      <w:r w:rsidRPr="001765C1">
        <w:rPr>
          <w:rFonts w:ascii="Times New Roman" w:hAnsi="Times New Roman" w:cs="Times New Roman"/>
          <w:sz w:val="24"/>
          <w:szCs w:val="24"/>
        </w:rPr>
        <w:t xml:space="preserve">Az ajánlatot tevő pályázó az ajánlattételi felhíváson felül saját felelősségére és költségére szerezhet be minden olyan kiegészítő információt a megpályázott ingatlanról, amely a megalapozott ajánlathoz szükséges lehet.  </w:t>
      </w:r>
    </w:p>
    <w:p w14:paraId="260FABCE" w14:textId="77777777" w:rsidR="007375FF" w:rsidRPr="001765C1" w:rsidRDefault="007375FF" w:rsidP="00271E7C">
      <w:pPr>
        <w:pStyle w:val="Listaszerbekezds"/>
        <w:spacing w:after="0" w:line="240" w:lineRule="auto"/>
        <w:ind w:left="568" w:hanging="284"/>
        <w:rPr>
          <w:rFonts w:ascii="Times New Roman" w:hAnsi="Times New Roman" w:cs="Times New Roman"/>
          <w:sz w:val="24"/>
          <w:szCs w:val="24"/>
        </w:rPr>
      </w:pPr>
    </w:p>
    <w:p w14:paraId="423EB881" w14:textId="77777777" w:rsidR="00652808" w:rsidRPr="001765C1" w:rsidRDefault="00652808" w:rsidP="00271E7C">
      <w:pPr>
        <w:pStyle w:val="Listaszerbekezds"/>
        <w:numPr>
          <w:ilvl w:val="1"/>
          <w:numId w:val="21"/>
        </w:numPr>
        <w:spacing w:after="0" w:line="240" w:lineRule="auto"/>
        <w:ind w:left="568" w:hanging="284"/>
        <w:jc w:val="both"/>
        <w:rPr>
          <w:rFonts w:ascii="Times New Roman" w:hAnsi="Times New Roman" w:cs="Times New Roman"/>
          <w:sz w:val="24"/>
          <w:szCs w:val="24"/>
        </w:rPr>
      </w:pPr>
      <w:r w:rsidRPr="001765C1">
        <w:rPr>
          <w:rFonts w:ascii="Times New Roman" w:hAnsi="Times New Roman" w:cs="Times New Roman"/>
          <w:sz w:val="24"/>
          <w:szCs w:val="24"/>
        </w:rPr>
        <w:t xml:space="preserve">Az ajánlattevők és a közreműködők a versenyeztetési eljárásban való részvételükkel </w:t>
      </w:r>
      <w:r w:rsidR="003F00F6" w:rsidRPr="001765C1">
        <w:rPr>
          <w:rFonts w:ascii="Times New Roman" w:hAnsi="Times New Roman" w:cs="Times New Roman"/>
          <w:sz w:val="24"/>
          <w:szCs w:val="24"/>
        </w:rPr>
        <w:t xml:space="preserve">hozzájárulnak, hogy a személyes adataikat a döntéshozatalban részt vevő képviselők, továbbá a döntéselőkészítő és- végrehajtó feladatokat ellátó, Sándorfalvi Közös Önkormányzati Hivatal illetékes munkatársai megismerjék, és kezeljék az információs önrendelkezési jogról és az információszabadságról szóló 2011. évi CXII. törvény („Infotv.”), valamint a természetes személyeknek a személyes adatok kezelése tekintetében történő védelméről és az ilyen adatok szabad áramlásáról, valamint a 95/46/EK irányelv hatályon kívül helyezéséről szóló Európai Parlament és a Tanács (EU) 2016/679. számú rendelet („GDPR”) rendelkezései betartásával. </w:t>
      </w:r>
    </w:p>
    <w:p w14:paraId="7B390F51" w14:textId="77777777" w:rsidR="001765C1" w:rsidRPr="001765C1" w:rsidRDefault="001765C1" w:rsidP="00271E7C">
      <w:pPr>
        <w:pStyle w:val="Listaszerbekezds"/>
        <w:spacing w:after="0" w:line="240" w:lineRule="auto"/>
        <w:ind w:left="568" w:hanging="284"/>
        <w:jc w:val="both"/>
        <w:rPr>
          <w:rFonts w:ascii="Times New Roman" w:hAnsi="Times New Roman" w:cs="Times New Roman"/>
          <w:bCs/>
          <w:sz w:val="24"/>
          <w:szCs w:val="24"/>
        </w:rPr>
      </w:pPr>
    </w:p>
    <w:p w14:paraId="570D8A30" w14:textId="77777777" w:rsidR="001765C1" w:rsidRPr="00271E7C" w:rsidRDefault="001765C1" w:rsidP="00271E7C">
      <w:pPr>
        <w:pStyle w:val="Listaszerbekezds"/>
        <w:numPr>
          <w:ilvl w:val="1"/>
          <w:numId w:val="21"/>
        </w:numPr>
        <w:spacing w:after="0" w:line="240" w:lineRule="auto"/>
        <w:ind w:left="568" w:hanging="284"/>
        <w:jc w:val="both"/>
        <w:rPr>
          <w:rFonts w:ascii="Times New Roman" w:hAnsi="Times New Roman" w:cs="Times New Roman"/>
          <w:sz w:val="24"/>
          <w:szCs w:val="24"/>
        </w:rPr>
      </w:pPr>
      <w:r w:rsidRPr="00271E7C">
        <w:rPr>
          <w:rFonts w:ascii="Times New Roman" w:hAnsi="Times New Roman" w:cs="Times New Roman"/>
          <w:sz w:val="24"/>
          <w:szCs w:val="24"/>
        </w:rPr>
        <w:t xml:space="preserve">Az önkormányzat fenntartja magának a jogot, hogy az értékesítés esetén az adásvételi szerződést ellenjegyző ügyvéd, valamint visszavásárlási jog gyakorlása esetén az értékbecslést készítő szakértő kiválasztása és megbízása az önkormányzat joga. </w:t>
      </w:r>
    </w:p>
    <w:p w14:paraId="3D7B45B4" w14:textId="77777777" w:rsidR="001765C1" w:rsidRPr="001765C1" w:rsidRDefault="001765C1" w:rsidP="00271E7C">
      <w:pPr>
        <w:spacing w:after="0" w:line="240" w:lineRule="auto"/>
        <w:ind w:left="568" w:hanging="284"/>
        <w:jc w:val="both"/>
        <w:rPr>
          <w:rFonts w:ascii="Times New Roman" w:hAnsi="Times New Roman" w:cs="Times New Roman"/>
          <w:sz w:val="24"/>
          <w:szCs w:val="24"/>
        </w:rPr>
      </w:pPr>
    </w:p>
    <w:p w14:paraId="3D2DE44E" w14:textId="77777777" w:rsidR="001765C1" w:rsidRPr="00271E7C" w:rsidRDefault="001765C1" w:rsidP="00271E7C">
      <w:pPr>
        <w:pStyle w:val="Listaszerbekezds"/>
        <w:numPr>
          <w:ilvl w:val="1"/>
          <w:numId w:val="21"/>
        </w:numPr>
        <w:spacing w:after="0" w:line="240" w:lineRule="auto"/>
        <w:ind w:left="568" w:hanging="284"/>
        <w:jc w:val="both"/>
        <w:rPr>
          <w:rFonts w:ascii="Times New Roman" w:hAnsi="Times New Roman" w:cs="Times New Roman"/>
          <w:sz w:val="24"/>
          <w:szCs w:val="24"/>
        </w:rPr>
      </w:pPr>
      <w:r w:rsidRPr="00271E7C">
        <w:rPr>
          <w:rFonts w:ascii="Times New Roman" w:hAnsi="Times New Roman" w:cs="Times New Roman"/>
          <w:sz w:val="24"/>
          <w:szCs w:val="24"/>
        </w:rPr>
        <w:t xml:space="preserve">A nyertes ajánlattevőnek a megvásárolt telek birtokba vételétől kezdődően 5 éven belüli beépítési kötelezettsége keletkezik, melyet az adás-vételi szerződésbe a szerződő felek belefoglalnak. A beépítési kötelezettség a telekre vonatkozik, tehát tovább értékesítés esetén továbbra is fennáll, és akkor tekinthető teljesítettnek, ha a telek a terület alaprendeltetésének megfelelő épülettel beépült, s azt használatba vették. </w:t>
      </w:r>
    </w:p>
    <w:p w14:paraId="249C5CFA" w14:textId="77777777" w:rsidR="001765C1" w:rsidRPr="001765C1" w:rsidRDefault="001765C1" w:rsidP="00271E7C">
      <w:pPr>
        <w:pStyle w:val="Listaszerbekezds"/>
        <w:spacing w:after="0" w:line="240" w:lineRule="auto"/>
        <w:ind w:left="568" w:hanging="284"/>
        <w:rPr>
          <w:rFonts w:ascii="Times New Roman" w:hAnsi="Times New Roman" w:cs="Times New Roman"/>
          <w:sz w:val="24"/>
          <w:szCs w:val="24"/>
        </w:rPr>
      </w:pPr>
    </w:p>
    <w:p w14:paraId="1DA7B817" w14:textId="77777777" w:rsidR="001765C1" w:rsidRPr="00271E7C" w:rsidRDefault="001765C1" w:rsidP="00271E7C">
      <w:pPr>
        <w:pStyle w:val="Listaszerbekezds"/>
        <w:numPr>
          <w:ilvl w:val="1"/>
          <w:numId w:val="21"/>
        </w:numPr>
        <w:spacing w:after="0" w:line="240" w:lineRule="auto"/>
        <w:ind w:left="568" w:hanging="284"/>
        <w:jc w:val="both"/>
        <w:rPr>
          <w:rFonts w:ascii="Times New Roman" w:hAnsi="Times New Roman" w:cs="Times New Roman"/>
          <w:sz w:val="24"/>
          <w:szCs w:val="24"/>
        </w:rPr>
      </w:pPr>
      <w:r w:rsidRPr="00271E7C">
        <w:rPr>
          <w:rFonts w:ascii="Times New Roman" w:hAnsi="Times New Roman" w:cs="Times New Roman"/>
          <w:sz w:val="24"/>
          <w:szCs w:val="24"/>
        </w:rPr>
        <w:t xml:space="preserve">Amennyiben az ajánlattevő nem építi be az előírt határidőre az ingatlant, az önkormányzat élhet a visszavásárlási jogával, illetve építéshatósági intézkedéssel. </w:t>
      </w:r>
      <w:r w:rsidRPr="00271E7C">
        <w:rPr>
          <w:rFonts w:ascii="Times New Roman" w:hAnsi="Times New Roman" w:cs="Times New Roman"/>
          <w:bCs/>
          <w:sz w:val="24"/>
          <w:szCs w:val="24"/>
        </w:rPr>
        <w:t xml:space="preserve">A visszavásárlási érték az eladáskori érték, amennyiben azt jogszabály nem zárja ki. </w:t>
      </w:r>
    </w:p>
    <w:p w14:paraId="464E18F5" w14:textId="77777777" w:rsidR="001765C1" w:rsidRPr="001765C1" w:rsidRDefault="001765C1" w:rsidP="00271E7C">
      <w:pPr>
        <w:pStyle w:val="Listaszerbekezds"/>
        <w:spacing w:after="0" w:line="240" w:lineRule="auto"/>
        <w:ind w:left="568" w:hanging="284"/>
        <w:contextualSpacing w:val="0"/>
        <w:jc w:val="both"/>
        <w:rPr>
          <w:rFonts w:ascii="Times New Roman" w:hAnsi="Times New Roman" w:cs="Times New Roman"/>
          <w:sz w:val="24"/>
          <w:szCs w:val="24"/>
        </w:rPr>
      </w:pPr>
    </w:p>
    <w:p w14:paraId="63B1C82B" w14:textId="3E346674" w:rsidR="00C904A7" w:rsidRPr="00FF4A9C" w:rsidRDefault="00D63F0B" w:rsidP="00686F6D">
      <w:pPr>
        <w:pStyle w:val="Default"/>
        <w:numPr>
          <w:ilvl w:val="1"/>
          <w:numId w:val="21"/>
        </w:numPr>
        <w:ind w:left="568" w:hanging="284"/>
        <w:jc w:val="both"/>
        <w:rPr>
          <w:rFonts w:ascii="Times New Roman" w:hAnsi="Times New Roman" w:cs="Times New Roman"/>
          <w:bCs/>
          <w:color w:val="auto"/>
        </w:rPr>
      </w:pPr>
      <w:r w:rsidRPr="00FF4A9C">
        <w:rPr>
          <w:rFonts w:ascii="Times New Roman" w:hAnsi="Times New Roman" w:cs="Times New Roman"/>
          <w:bCs/>
          <w:color w:val="auto"/>
        </w:rPr>
        <w:t xml:space="preserve">Az önkormányzat az adott területen a lakások építését </w:t>
      </w:r>
      <w:r w:rsidR="00FF4A9C" w:rsidRPr="00FF4A9C">
        <w:rPr>
          <w:rFonts w:ascii="Times New Roman" w:hAnsi="Times New Roman" w:cs="Times New Roman"/>
          <w:bCs/>
          <w:color w:val="auto"/>
        </w:rPr>
        <w:t xml:space="preserve">írja elő. </w:t>
      </w:r>
    </w:p>
    <w:p w14:paraId="7B4B543E" w14:textId="77777777" w:rsidR="00FF4A9C" w:rsidRPr="00FF4A9C" w:rsidRDefault="00FF4A9C" w:rsidP="00FF4A9C">
      <w:pPr>
        <w:pStyle w:val="Default"/>
        <w:ind w:left="568"/>
        <w:jc w:val="both"/>
        <w:rPr>
          <w:rFonts w:ascii="Times New Roman" w:hAnsi="Times New Roman" w:cs="Times New Roman"/>
          <w:bCs/>
          <w:color w:val="auto"/>
        </w:rPr>
      </w:pPr>
    </w:p>
    <w:p w14:paraId="3658FB54" w14:textId="4A2A3DA4" w:rsidR="00C904A7" w:rsidRPr="00FF4A9C" w:rsidRDefault="00C904A7" w:rsidP="00271E7C">
      <w:pPr>
        <w:pStyle w:val="Default"/>
        <w:numPr>
          <w:ilvl w:val="1"/>
          <w:numId w:val="21"/>
        </w:numPr>
        <w:ind w:left="568" w:hanging="284"/>
        <w:jc w:val="both"/>
        <w:rPr>
          <w:rFonts w:ascii="Times New Roman" w:hAnsi="Times New Roman" w:cs="Times New Roman"/>
          <w:bCs/>
          <w:color w:val="auto"/>
        </w:rPr>
      </w:pPr>
      <w:r w:rsidRPr="00FF4A9C">
        <w:rPr>
          <w:rFonts w:ascii="Times New Roman" w:hAnsi="Times New Roman" w:cs="Times New Roman"/>
          <w:bCs/>
          <w:color w:val="auto"/>
        </w:rPr>
        <w:t>A pályázathoz az épületek elhelyezésére vonatkozó, a rendeltetéseket és paramétereket feltüntető telepítési vázlatot is csatolni kell</w:t>
      </w:r>
      <w:r w:rsidR="00D115B1" w:rsidRPr="00FF4A9C">
        <w:rPr>
          <w:rFonts w:ascii="Times New Roman" w:hAnsi="Times New Roman" w:cs="Times New Roman"/>
          <w:bCs/>
          <w:color w:val="auto"/>
        </w:rPr>
        <w:t>.</w:t>
      </w:r>
    </w:p>
    <w:p w14:paraId="58C25B77" w14:textId="77777777" w:rsidR="001765C1" w:rsidRPr="001765C1" w:rsidRDefault="001765C1" w:rsidP="00271E7C">
      <w:pPr>
        <w:pStyle w:val="Default"/>
        <w:ind w:left="568" w:hanging="284"/>
        <w:jc w:val="both"/>
        <w:rPr>
          <w:rFonts w:ascii="Times New Roman" w:hAnsi="Times New Roman" w:cs="Times New Roman"/>
          <w:bCs/>
          <w:color w:val="auto"/>
        </w:rPr>
      </w:pPr>
    </w:p>
    <w:p w14:paraId="333BD0CD" w14:textId="77777777" w:rsidR="001765C1" w:rsidRPr="00271E7C" w:rsidRDefault="001765C1" w:rsidP="00271E7C">
      <w:pPr>
        <w:pStyle w:val="Listaszerbekezds"/>
        <w:numPr>
          <w:ilvl w:val="1"/>
          <w:numId w:val="21"/>
        </w:numPr>
        <w:spacing w:after="0" w:line="240" w:lineRule="auto"/>
        <w:ind w:left="568" w:hanging="284"/>
        <w:jc w:val="both"/>
        <w:rPr>
          <w:rFonts w:ascii="Times New Roman" w:hAnsi="Times New Roman" w:cs="Times New Roman"/>
          <w:bCs/>
          <w:sz w:val="24"/>
          <w:szCs w:val="24"/>
        </w:rPr>
      </w:pPr>
      <w:r w:rsidRPr="00271E7C">
        <w:rPr>
          <w:rFonts w:ascii="Times New Roman" w:hAnsi="Times New Roman" w:cs="Times New Roman"/>
          <w:bCs/>
          <w:sz w:val="24"/>
          <w:szCs w:val="24"/>
        </w:rPr>
        <w:t xml:space="preserve">Sándorfalva Városi Önkormányzat fenntartja a jogot, hogy pályázatot bármikor indokolás nélkül, valamint bármilyen költség megtérítése nélkül visszavonhatja, illetve eredménytelennek nyilváníthatja. </w:t>
      </w:r>
    </w:p>
    <w:p w14:paraId="18C629E2" w14:textId="77777777" w:rsidR="001765C1" w:rsidRDefault="001765C1" w:rsidP="009F3324">
      <w:pPr>
        <w:pStyle w:val="Listaszerbekezds"/>
        <w:spacing w:after="0" w:line="240" w:lineRule="auto"/>
        <w:ind w:left="284"/>
        <w:jc w:val="both"/>
        <w:rPr>
          <w:rFonts w:ascii="Times New Roman" w:hAnsi="Times New Roman" w:cs="Times New Roman"/>
          <w:sz w:val="24"/>
          <w:szCs w:val="24"/>
        </w:rPr>
      </w:pPr>
    </w:p>
    <w:p w14:paraId="05417BAD" w14:textId="77777777" w:rsidR="007375FF" w:rsidRPr="001F09A2" w:rsidRDefault="007375FF">
      <w:pPr>
        <w:spacing w:after="0" w:line="276" w:lineRule="auto"/>
        <w:ind w:left="454" w:hanging="454"/>
        <w:jc w:val="both"/>
        <w:rPr>
          <w:rFonts w:ascii="Times New Roman" w:hAnsi="Times New Roman" w:cs="Times New Roman"/>
          <w:bCs/>
          <w:sz w:val="12"/>
          <w:szCs w:val="12"/>
        </w:rPr>
      </w:pPr>
    </w:p>
    <w:p w14:paraId="3C3254A5" w14:textId="55720681" w:rsidR="007344BB" w:rsidRPr="007344BB" w:rsidRDefault="007344BB">
      <w:pPr>
        <w:spacing w:after="0" w:line="276" w:lineRule="auto"/>
        <w:ind w:left="454" w:hanging="454"/>
        <w:jc w:val="both"/>
        <w:rPr>
          <w:rFonts w:ascii="Times New Roman" w:hAnsi="Times New Roman" w:cs="Times New Roman"/>
          <w:bCs/>
          <w:sz w:val="24"/>
          <w:szCs w:val="24"/>
        </w:rPr>
      </w:pPr>
      <w:r w:rsidRPr="007344BB">
        <w:rPr>
          <w:rFonts w:ascii="Times New Roman" w:hAnsi="Times New Roman" w:cs="Times New Roman"/>
          <w:bCs/>
          <w:sz w:val="24"/>
          <w:szCs w:val="24"/>
        </w:rPr>
        <w:t xml:space="preserve">Sándorfalva, 2025. </w:t>
      </w:r>
      <w:r w:rsidR="00D559AB">
        <w:rPr>
          <w:rFonts w:ascii="Times New Roman" w:hAnsi="Times New Roman" w:cs="Times New Roman"/>
          <w:bCs/>
          <w:sz w:val="24"/>
          <w:szCs w:val="24"/>
        </w:rPr>
        <w:t xml:space="preserve">június </w:t>
      </w:r>
      <w:r w:rsidR="0036493E">
        <w:rPr>
          <w:rFonts w:ascii="Times New Roman" w:hAnsi="Times New Roman" w:cs="Times New Roman"/>
          <w:bCs/>
          <w:sz w:val="24"/>
          <w:szCs w:val="24"/>
        </w:rPr>
        <w:t>6</w:t>
      </w:r>
      <w:r w:rsidR="00D559AB">
        <w:rPr>
          <w:rFonts w:ascii="Times New Roman" w:hAnsi="Times New Roman" w:cs="Times New Roman"/>
          <w:bCs/>
          <w:sz w:val="24"/>
          <w:szCs w:val="24"/>
        </w:rPr>
        <w:t xml:space="preserve">. </w:t>
      </w:r>
    </w:p>
    <w:p w14:paraId="71E60BA4" w14:textId="77777777" w:rsidR="007344BB" w:rsidRPr="001F09A2" w:rsidRDefault="007344BB">
      <w:pPr>
        <w:spacing w:after="0" w:line="276" w:lineRule="auto"/>
        <w:ind w:left="454" w:hanging="454"/>
        <w:jc w:val="both"/>
        <w:rPr>
          <w:rFonts w:ascii="Times New Roman" w:hAnsi="Times New Roman" w:cs="Times New Roman"/>
          <w:bCs/>
          <w:sz w:val="12"/>
          <w:szCs w:val="12"/>
        </w:rPr>
      </w:pPr>
    </w:p>
    <w:p w14:paraId="21597A48" w14:textId="77777777" w:rsidR="007344BB" w:rsidRPr="007344BB" w:rsidRDefault="007344BB" w:rsidP="007344BB">
      <w:pPr>
        <w:spacing w:after="0" w:line="276" w:lineRule="auto"/>
        <w:ind w:left="5864" w:hanging="454"/>
        <w:jc w:val="both"/>
        <w:rPr>
          <w:rFonts w:ascii="Times New Roman" w:hAnsi="Times New Roman" w:cs="Times New Roman"/>
          <w:bCs/>
          <w:sz w:val="24"/>
          <w:szCs w:val="24"/>
        </w:rPr>
      </w:pPr>
      <w:r w:rsidRPr="007344BB">
        <w:rPr>
          <w:rFonts w:ascii="Times New Roman" w:hAnsi="Times New Roman" w:cs="Times New Roman"/>
          <w:bCs/>
          <w:sz w:val="24"/>
          <w:szCs w:val="24"/>
        </w:rPr>
        <w:t xml:space="preserve">Gajdosné Pataki Zsuzsanna sk. </w:t>
      </w:r>
    </w:p>
    <w:p w14:paraId="00B4DE9F" w14:textId="75159AE9" w:rsidR="007344BB" w:rsidRPr="007344BB" w:rsidRDefault="008706F3" w:rsidP="007344BB">
      <w:pPr>
        <w:spacing w:after="0" w:line="276" w:lineRule="auto"/>
        <w:ind w:left="5864" w:hanging="454"/>
        <w:jc w:val="both"/>
        <w:rPr>
          <w:rFonts w:ascii="Times New Roman" w:hAnsi="Times New Roman" w:cs="Times New Roman"/>
          <w:bCs/>
          <w:sz w:val="24"/>
          <w:szCs w:val="24"/>
        </w:rPr>
      </w:pPr>
      <w:r>
        <w:rPr>
          <w:rFonts w:ascii="Times New Roman" w:hAnsi="Times New Roman" w:cs="Times New Roman"/>
          <w:bCs/>
          <w:sz w:val="24"/>
          <w:szCs w:val="24"/>
        </w:rPr>
        <w:t xml:space="preserve">                </w:t>
      </w:r>
      <w:r w:rsidR="007344BB" w:rsidRPr="007344BB">
        <w:rPr>
          <w:rFonts w:ascii="Times New Roman" w:hAnsi="Times New Roman" w:cs="Times New Roman"/>
          <w:bCs/>
          <w:sz w:val="24"/>
          <w:szCs w:val="24"/>
        </w:rPr>
        <w:t xml:space="preserve">polgármester </w:t>
      </w:r>
    </w:p>
    <w:p w14:paraId="35CD31A9" w14:textId="77777777" w:rsidR="007344BB" w:rsidRPr="00F30EAD" w:rsidRDefault="007344BB">
      <w:pPr>
        <w:spacing w:after="0" w:line="276" w:lineRule="auto"/>
        <w:ind w:left="454" w:hanging="454"/>
        <w:jc w:val="both"/>
        <w:rPr>
          <w:rFonts w:ascii="Times New Roman" w:hAnsi="Times New Roman" w:cs="Times New Roman"/>
          <w:bCs/>
          <w:sz w:val="20"/>
          <w:szCs w:val="20"/>
        </w:rPr>
      </w:pPr>
    </w:p>
    <w:p w14:paraId="1BF6E735" w14:textId="77777777" w:rsidR="00CF150A" w:rsidRDefault="00CF150A">
      <w:pPr>
        <w:spacing w:after="0" w:line="240" w:lineRule="auto"/>
        <w:rPr>
          <w:rFonts w:ascii="Times New Roman" w:hAnsi="Times New Roman" w:cs="Times New Roman"/>
          <w:b/>
          <w:i/>
          <w:iCs/>
          <w:sz w:val="24"/>
          <w:szCs w:val="24"/>
        </w:rPr>
      </w:pPr>
      <w:r>
        <w:rPr>
          <w:rFonts w:ascii="Times New Roman" w:hAnsi="Times New Roman" w:cs="Times New Roman"/>
          <w:b/>
          <w:i/>
          <w:iCs/>
          <w:sz w:val="24"/>
          <w:szCs w:val="24"/>
        </w:rPr>
        <w:br w:type="page"/>
      </w:r>
    </w:p>
    <w:p w14:paraId="6A108DC7" w14:textId="77777777" w:rsidR="00CF150A" w:rsidRPr="00CF150A" w:rsidRDefault="00CF150A" w:rsidP="00501995">
      <w:pPr>
        <w:spacing w:after="0" w:line="240" w:lineRule="auto"/>
        <w:jc w:val="center"/>
        <w:rPr>
          <w:rFonts w:ascii="Times New Roman" w:hAnsi="Times New Roman" w:cs="Times New Roman"/>
          <w:b/>
          <w:sz w:val="32"/>
          <w:szCs w:val="32"/>
        </w:rPr>
      </w:pPr>
      <w:r w:rsidRPr="00CF150A">
        <w:rPr>
          <w:rFonts w:ascii="Times New Roman" w:hAnsi="Times New Roman" w:cs="Times New Roman"/>
          <w:b/>
          <w:sz w:val="32"/>
          <w:szCs w:val="32"/>
        </w:rPr>
        <w:lastRenderedPageBreak/>
        <w:t xml:space="preserve">Ajánlat a Sándorfalva, </w:t>
      </w:r>
      <w:r w:rsidR="00271E7C">
        <w:rPr>
          <w:rFonts w:ascii="Times New Roman" w:hAnsi="Times New Roman" w:cs="Times New Roman"/>
          <w:b/>
          <w:sz w:val="32"/>
          <w:szCs w:val="32"/>
        </w:rPr>
        <w:t>2637</w:t>
      </w:r>
      <w:r w:rsidRPr="00CF150A">
        <w:rPr>
          <w:rFonts w:ascii="Times New Roman" w:hAnsi="Times New Roman" w:cs="Times New Roman"/>
          <w:b/>
          <w:sz w:val="32"/>
          <w:szCs w:val="32"/>
        </w:rPr>
        <w:t xml:space="preserve"> hrsz. alatti </w:t>
      </w:r>
    </w:p>
    <w:p w14:paraId="181C0DF8" w14:textId="77777777" w:rsidR="00CF150A" w:rsidRPr="00CF150A" w:rsidRDefault="00CF150A" w:rsidP="00501995">
      <w:pPr>
        <w:spacing w:after="0" w:line="240" w:lineRule="auto"/>
        <w:jc w:val="center"/>
        <w:rPr>
          <w:rFonts w:ascii="Times New Roman" w:hAnsi="Times New Roman" w:cs="Times New Roman"/>
          <w:b/>
        </w:rPr>
      </w:pPr>
      <w:r w:rsidRPr="00CF150A">
        <w:rPr>
          <w:rFonts w:ascii="Times New Roman" w:hAnsi="Times New Roman" w:cs="Times New Roman"/>
          <w:b/>
          <w:sz w:val="32"/>
          <w:szCs w:val="32"/>
        </w:rPr>
        <w:t>ingatlan értékesítésére</w:t>
      </w:r>
    </w:p>
    <w:p w14:paraId="0750B48B" w14:textId="77777777" w:rsidR="00CF150A" w:rsidRPr="008E1A53" w:rsidRDefault="00CF150A" w:rsidP="00501995">
      <w:pPr>
        <w:spacing w:after="0" w:line="240" w:lineRule="auto"/>
        <w:jc w:val="center"/>
        <w:rPr>
          <w:rFonts w:ascii="Times New Roman" w:hAnsi="Times New Roman" w:cs="Times New Roman"/>
          <w:sz w:val="24"/>
          <w:szCs w:val="24"/>
        </w:rPr>
      </w:pPr>
    </w:p>
    <w:p w14:paraId="3E2AFCFB" w14:textId="77777777" w:rsidR="00CF150A" w:rsidRPr="00CF150A" w:rsidRDefault="00CF150A" w:rsidP="00501995">
      <w:pPr>
        <w:spacing w:after="0" w:line="240" w:lineRule="auto"/>
        <w:rPr>
          <w:rFonts w:ascii="Times New Roman" w:hAnsi="Times New Roman" w:cs="Times New Roman"/>
          <w:b/>
        </w:rPr>
      </w:pPr>
      <w:r w:rsidRPr="00CF150A">
        <w:rPr>
          <w:rFonts w:ascii="Times New Roman" w:hAnsi="Times New Roman" w:cs="Times New Roman"/>
          <w:b/>
        </w:rPr>
        <w:t>Ajánlattevő adatai:</w:t>
      </w:r>
    </w:p>
    <w:p w14:paraId="123803C6" w14:textId="77777777" w:rsidR="00CF150A" w:rsidRPr="007344BB" w:rsidRDefault="00CF150A" w:rsidP="00501995">
      <w:pPr>
        <w:spacing w:after="0" w:line="240" w:lineRule="auto"/>
        <w:rPr>
          <w:rFonts w:ascii="Times New Roman" w:hAnsi="Times New Roman" w:cs="Times New Roman"/>
          <w:b/>
          <w:sz w:val="12"/>
          <w:szCs w:val="12"/>
        </w:rPr>
      </w:pPr>
    </w:p>
    <w:p w14:paraId="09F58D90" w14:textId="77777777" w:rsidR="00CF150A" w:rsidRPr="00CF150A" w:rsidRDefault="00CF150A" w:rsidP="00501995">
      <w:pPr>
        <w:spacing w:after="0" w:line="240" w:lineRule="auto"/>
        <w:rPr>
          <w:rFonts w:ascii="Times New Roman" w:hAnsi="Times New Roman" w:cs="Times New Roman"/>
        </w:rPr>
      </w:pPr>
      <w:r w:rsidRPr="00CF150A">
        <w:rPr>
          <w:rFonts w:ascii="Times New Roman" w:hAnsi="Times New Roman" w:cs="Times New Roman"/>
        </w:rPr>
        <w:tab/>
        <w:t>Neve/cégneve: ………………………………………………………………………….</w:t>
      </w:r>
    </w:p>
    <w:p w14:paraId="2C447D7E" w14:textId="77777777" w:rsidR="00CF150A" w:rsidRDefault="008E1A53" w:rsidP="00501995">
      <w:pPr>
        <w:spacing w:after="0" w:line="240" w:lineRule="auto"/>
        <w:rPr>
          <w:rFonts w:ascii="Times New Roman" w:hAnsi="Times New Roman" w:cs="Times New Roman"/>
        </w:rPr>
      </w:pPr>
      <w:r>
        <w:rPr>
          <w:rFonts w:ascii="Times New Roman" w:hAnsi="Times New Roman" w:cs="Times New Roman"/>
        </w:rPr>
        <w:tab/>
        <w:t>Címe</w:t>
      </w:r>
      <w:r w:rsidR="00CF150A" w:rsidRPr="00CF150A">
        <w:rPr>
          <w:rFonts w:ascii="Times New Roman" w:hAnsi="Times New Roman" w:cs="Times New Roman"/>
        </w:rPr>
        <w:t>: …………………………………………………………………………</w:t>
      </w:r>
    </w:p>
    <w:p w14:paraId="5A8F1CBE" w14:textId="77777777" w:rsidR="008E1A53" w:rsidRDefault="008E1A53" w:rsidP="00501995">
      <w:pPr>
        <w:spacing w:after="0" w:line="240" w:lineRule="auto"/>
        <w:rPr>
          <w:rFonts w:ascii="Times New Roman" w:hAnsi="Times New Roman" w:cs="Times New Roman"/>
        </w:rPr>
      </w:pPr>
      <w:r>
        <w:rPr>
          <w:rFonts w:ascii="Times New Roman" w:hAnsi="Times New Roman" w:cs="Times New Roman"/>
        </w:rPr>
        <w:tab/>
        <w:t>Születési hely, idő: ………………………………………………………………………</w:t>
      </w:r>
    </w:p>
    <w:p w14:paraId="3F4E9A49" w14:textId="77777777" w:rsidR="008E1A53" w:rsidRPr="00CF150A" w:rsidRDefault="008E1A53" w:rsidP="00501995">
      <w:pPr>
        <w:spacing w:after="0" w:line="240" w:lineRule="auto"/>
        <w:rPr>
          <w:rFonts w:ascii="Times New Roman" w:hAnsi="Times New Roman" w:cs="Times New Roman"/>
        </w:rPr>
      </w:pPr>
      <w:r>
        <w:rPr>
          <w:rFonts w:ascii="Times New Roman" w:hAnsi="Times New Roman" w:cs="Times New Roman"/>
        </w:rPr>
        <w:tab/>
        <w:t>Adószám/adóazonosító jel: ……………………………………………………………..</w:t>
      </w:r>
    </w:p>
    <w:p w14:paraId="4581C6A0" w14:textId="77777777" w:rsidR="00CF150A" w:rsidRPr="00CF150A" w:rsidRDefault="00CF150A" w:rsidP="00501995">
      <w:pPr>
        <w:spacing w:after="0" w:line="240" w:lineRule="auto"/>
        <w:rPr>
          <w:rFonts w:ascii="Times New Roman" w:hAnsi="Times New Roman" w:cs="Times New Roman"/>
        </w:rPr>
      </w:pPr>
      <w:r w:rsidRPr="00CF150A">
        <w:rPr>
          <w:rFonts w:ascii="Times New Roman" w:hAnsi="Times New Roman" w:cs="Times New Roman"/>
        </w:rPr>
        <w:tab/>
        <w:t>Elérhetőség (e-mail, telefon):……………………………………………………………</w:t>
      </w:r>
    </w:p>
    <w:p w14:paraId="1EADB561" w14:textId="77777777" w:rsidR="00CF150A" w:rsidRPr="00CF150A" w:rsidRDefault="00CF150A" w:rsidP="00501995">
      <w:pPr>
        <w:spacing w:after="0" w:line="240" w:lineRule="auto"/>
        <w:rPr>
          <w:rFonts w:ascii="Times New Roman" w:hAnsi="Times New Roman" w:cs="Times New Roman"/>
        </w:rPr>
      </w:pPr>
      <w:r w:rsidRPr="00CF150A">
        <w:rPr>
          <w:rFonts w:ascii="Times New Roman" w:hAnsi="Times New Roman" w:cs="Times New Roman"/>
        </w:rPr>
        <w:tab/>
        <w:t>Levelezési címe, ha eltér a címtől: ……………………………………………………..</w:t>
      </w:r>
    </w:p>
    <w:p w14:paraId="09140822" w14:textId="77777777" w:rsidR="00CF150A" w:rsidRPr="00CF150A" w:rsidRDefault="00CF150A" w:rsidP="00501995">
      <w:pPr>
        <w:spacing w:after="0" w:line="240" w:lineRule="auto"/>
        <w:rPr>
          <w:rFonts w:ascii="Times New Roman" w:hAnsi="Times New Roman" w:cs="Times New Roman"/>
        </w:rPr>
      </w:pPr>
      <w:r w:rsidRPr="00CF150A">
        <w:rPr>
          <w:rFonts w:ascii="Times New Roman" w:hAnsi="Times New Roman" w:cs="Times New Roman"/>
        </w:rPr>
        <w:tab/>
        <w:t>Képviseli ill. meghatalmazott: ………………………………………………………..</w:t>
      </w:r>
    </w:p>
    <w:p w14:paraId="6088B52D" w14:textId="77777777" w:rsidR="00CF150A" w:rsidRPr="007344BB" w:rsidRDefault="00CF150A" w:rsidP="00501995">
      <w:pPr>
        <w:spacing w:after="0" w:line="240" w:lineRule="auto"/>
        <w:rPr>
          <w:rFonts w:ascii="Times New Roman" w:hAnsi="Times New Roman" w:cs="Times New Roman"/>
          <w:sz w:val="12"/>
          <w:szCs w:val="12"/>
        </w:rPr>
      </w:pPr>
    </w:p>
    <w:p w14:paraId="779B5B5B" w14:textId="77777777" w:rsidR="00CF150A" w:rsidRPr="00CF150A" w:rsidRDefault="00CF150A" w:rsidP="00501995">
      <w:pPr>
        <w:spacing w:after="0" w:line="240" w:lineRule="auto"/>
        <w:rPr>
          <w:rFonts w:ascii="Times New Roman" w:hAnsi="Times New Roman" w:cs="Times New Roman"/>
        </w:rPr>
      </w:pPr>
      <w:r w:rsidRPr="00CF150A">
        <w:rPr>
          <w:rFonts w:ascii="Times New Roman" w:hAnsi="Times New Roman" w:cs="Times New Roman"/>
          <w:b/>
        </w:rPr>
        <w:t xml:space="preserve">Az ajánlat: </w:t>
      </w:r>
    </w:p>
    <w:p w14:paraId="1E0CB45C" w14:textId="77777777" w:rsidR="00CF150A" w:rsidRPr="00CF150A" w:rsidRDefault="00CF150A" w:rsidP="008E1A53">
      <w:pPr>
        <w:spacing w:after="0" w:line="240" w:lineRule="auto"/>
        <w:jc w:val="both"/>
        <w:rPr>
          <w:rFonts w:ascii="Times New Roman" w:hAnsi="Times New Roman" w:cs="Times New Roman"/>
        </w:rPr>
      </w:pPr>
      <w:r w:rsidRPr="00CF150A">
        <w:rPr>
          <w:rFonts w:ascii="Times New Roman" w:hAnsi="Times New Roman" w:cs="Times New Roman"/>
          <w:b/>
        </w:rPr>
        <w:t xml:space="preserve">A </w:t>
      </w:r>
      <w:r w:rsidRPr="00CF150A">
        <w:rPr>
          <w:rFonts w:ascii="Times New Roman" w:hAnsi="Times New Roman" w:cs="Times New Roman"/>
          <w:b/>
          <w:bCs/>
        </w:rPr>
        <w:t xml:space="preserve">Sándorfalva, </w:t>
      </w:r>
      <w:r w:rsidR="00271E7C">
        <w:rPr>
          <w:rFonts w:ascii="Times New Roman" w:hAnsi="Times New Roman" w:cs="Times New Roman"/>
          <w:b/>
          <w:bCs/>
        </w:rPr>
        <w:t xml:space="preserve">2637 hrsz </w:t>
      </w:r>
      <w:r w:rsidR="008E1A53">
        <w:rPr>
          <w:rFonts w:ascii="Times New Roman" w:hAnsi="Times New Roman" w:cs="Times New Roman"/>
          <w:b/>
          <w:bCs/>
        </w:rPr>
        <w:t xml:space="preserve">alatti, </w:t>
      </w:r>
      <w:r w:rsidR="00271E7C">
        <w:rPr>
          <w:rFonts w:ascii="Times New Roman" w:hAnsi="Times New Roman" w:cs="Times New Roman"/>
          <w:b/>
          <w:bCs/>
        </w:rPr>
        <w:t xml:space="preserve">hozzávetőleg 2700 m2 alapterületű ingatlan </w:t>
      </w:r>
      <w:r w:rsidRPr="00CF150A">
        <w:rPr>
          <w:rFonts w:ascii="Times New Roman" w:hAnsi="Times New Roman" w:cs="Times New Roman"/>
        </w:rPr>
        <w:t xml:space="preserve">tulajdonjogának megszerzésére vonatkozó </w:t>
      </w:r>
      <w:r w:rsidRPr="00CF150A">
        <w:rPr>
          <w:rFonts w:ascii="Times New Roman" w:hAnsi="Times New Roman" w:cs="Times New Roman"/>
          <w:b/>
        </w:rPr>
        <w:t xml:space="preserve">ajánlati ár, fix, egyösszegű (minimum </w:t>
      </w:r>
      <w:r w:rsidR="00271E7C">
        <w:rPr>
          <w:rFonts w:ascii="Times New Roman" w:hAnsi="Times New Roman" w:cs="Times New Roman"/>
          <w:b/>
        </w:rPr>
        <w:t xml:space="preserve">nettó </w:t>
      </w:r>
      <w:r w:rsidR="008E1A53" w:rsidRPr="00A804BF">
        <w:rPr>
          <w:rFonts w:ascii="Times New Roman" w:hAnsi="Times New Roman" w:cs="Times New Roman"/>
          <w:b/>
        </w:rPr>
        <w:t>5</w:t>
      </w:r>
      <w:r w:rsidR="00271E7C">
        <w:rPr>
          <w:rFonts w:ascii="Times New Roman" w:hAnsi="Times New Roman" w:cs="Times New Roman"/>
          <w:b/>
        </w:rPr>
        <w:t>0</w:t>
      </w:r>
      <w:r w:rsidR="002A7CC2" w:rsidRPr="00A804BF">
        <w:rPr>
          <w:rFonts w:ascii="Times New Roman" w:hAnsi="Times New Roman" w:cs="Times New Roman"/>
          <w:b/>
        </w:rPr>
        <w:t>.0</w:t>
      </w:r>
      <w:r w:rsidR="00997A74" w:rsidRPr="00A804BF">
        <w:rPr>
          <w:rFonts w:ascii="Times New Roman" w:hAnsi="Times New Roman" w:cs="Times New Roman"/>
          <w:b/>
        </w:rPr>
        <w:t xml:space="preserve">00.000. </w:t>
      </w:r>
      <w:r w:rsidRPr="00A804BF">
        <w:rPr>
          <w:rFonts w:ascii="Times New Roman" w:eastAsia="Calibri" w:hAnsi="Times New Roman" w:cs="Times New Roman"/>
          <w:b/>
          <w:sz w:val="24"/>
          <w:szCs w:val="24"/>
          <w:shd w:val="clear" w:color="auto" w:fill="FFFFFF"/>
        </w:rPr>
        <w:t>Ft</w:t>
      </w:r>
      <w:r w:rsidRPr="00A804BF">
        <w:rPr>
          <w:rFonts w:ascii="Times New Roman" w:hAnsi="Times New Roman" w:cs="Times New Roman"/>
          <w:b/>
        </w:rPr>
        <w:t>)</w:t>
      </w:r>
      <w:r w:rsidRPr="00A804BF">
        <w:rPr>
          <w:rFonts w:ascii="Times New Roman" w:hAnsi="Times New Roman" w:cs="Times New Roman"/>
        </w:rPr>
        <w:t>:</w:t>
      </w:r>
    </w:p>
    <w:p w14:paraId="68700277" w14:textId="77777777" w:rsidR="00CF150A" w:rsidRPr="00CF150A" w:rsidRDefault="00CF150A" w:rsidP="00501995">
      <w:pPr>
        <w:spacing w:after="0" w:line="240" w:lineRule="auto"/>
        <w:rPr>
          <w:rFonts w:ascii="Times New Roman" w:hAnsi="Times New Roman" w:cs="Times New Roman"/>
        </w:rPr>
      </w:pPr>
    </w:p>
    <w:p w14:paraId="2C1B6F4A" w14:textId="77777777" w:rsidR="00CF150A" w:rsidRPr="00CF150A" w:rsidRDefault="00CF150A" w:rsidP="00501995">
      <w:pPr>
        <w:spacing w:after="0" w:line="240" w:lineRule="auto"/>
        <w:rPr>
          <w:rFonts w:ascii="Times New Roman" w:hAnsi="Times New Roman" w:cs="Times New Roman"/>
        </w:rPr>
      </w:pPr>
      <w:r w:rsidRPr="00CF150A">
        <w:rPr>
          <w:rFonts w:ascii="Times New Roman" w:hAnsi="Times New Roman" w:cs="Times New Roman"/>
        </w:rPr>
        <w:t xml:space="preserve">Az ajánlattevő által befizetni szándékozott </w:t>
      </w:r>
      <w:r w:rsidRPr="00CF150A">
        <w:rPr>
          <w:rFonts w:ascii="Times New Roman" w:hAnsi="Times New Roman" w:cs="Times New Roman"/>
          <w:b/>
        </w:rPr>
        <w:t>vételár</w:t>
      </w:r>
      <w:r w:rsidRPr="00CF150A">
        <w:rPr>
          <w:rFonts w:ascii="Times New Roman" w:hAnsi="Times New Roman" w:cs="Times New Roman"/>
        </w:rPr>
        <w:t xml:space="preserve"> összege: </w:t>
      </w:r>
    </w:p>
    <w:p w14:paraId="33893E7A" w14:textId="77777777" w:rsidR="00CF150A" w:rsidRPr="00CF150A" w:rsidRDefault="00CF150A" w:rsidP="00501995">
      <w:pPr>
        <w:spacing w:after="0" w:line="240" w:lineRule="auto"/>
        <w:jc w:val="center"/>
        <w:rPr>
          <w:rFonts w:ascii="Times New Roman" w:hAnsi="Times New Roman" w:cs="Times New Roman"/>
          <w:b/>
        </w:rPr>
      </w:pPr>
    </w:p>
    <w:p w14:paraId="332EAAEF" w14:textId="77777777" w:rsidR="00CF150A" w:rsidRPr="00CF150A" w:rsidRDefault="00CF150A" w:rsidP="00501995">
      <w:pPr>
        <w:spacing w:after="0" w:line="240" w:lineRule="auto"/>
        <w:jc w:val="center"/>
        <w:rPr>
          <w:rFonts w:ascii="Times New Roman" w:hAnsi="Times New Roman" w:cs="Times New Roman"/>
        </w:rPr>
      </w:pPr>
      <w:r w:rsidRPr="00CF150A">
        <w:rPr>
          <w:rFonts w:ascii="Times New Roman" w:hAnsi="Times New Roman" w:cs="Times New Roman"/>
          <w:b/>
        </w:rPr>
        <w:t>…………………………… Ft, azaz .............................................................................forint</w:t>
      </w:r>
    </w:p>
    <w:p w14:paraId="206059C9" w14:textId="77777777" w:rsidR="00CF150A" w:rsidRPr="00CF150A" w:rsidRDefault="00CF150A" w:rsidP="00501995">
      <w:pPr>
        <w:spacing w:after="0" w:line="240" w:lineRule="auto"/>
        <w:jc w:val="center"/>
        <w:rPr>
          <w:rFonts w:ascii="Times New Roman" w:hAnsi="Times New Roman" w:cs="Times New Roman"/>
          <w:b/>
        </w:rPr>
      </w:pPr>
    </w:p>
    <w:p w14:paraId="2B612805" w14:textId="77777777" w:rsidR="00CF150A" w:rsidRPr="00CF150A" w:rsidRDefault="00CF150A" w:rsidP="00501995">
      <w:pPr>
        <w:spacing w:after="0" w:line="240" w:lineRule="auto"/>
        <w:jc w:val="both"/>
        <w:rPr>
          <w:rFonts w:ascii="Times New Roman" w:hAnsi="Times New Roman" w:cs="Times New Roman"/>
        </w:rPr>
      </w:pPr>
      <w:r w:rsidRPr="00CF150A">
        <w:rPr>
          <w:rFonts w:ascii="Times New Roman" w:hAnsi="Times New Roman" w:cs="Times New Roman"/>
        </w:rPr>
        <w:t>Megjegyzések:………………………………...……………………………………………………………………………………………………………………………………………………………………………………………………………………………………………………………………………………………………………………………………………………………………………………………………………………………………………………</w:t>
      </w:r>
    </w:p>
    <w:p w14:paraId="494923E7" w14:textId="77777777" w:rsidR="00CF150A" w:rsidRPr="00CF150A" w:rsidRDefault="00CF150A" w:rsidP="00501995">
      <w:pPr>
        <w:spacing w:after="0" w:line="240" w:lineRule="auto"/>
        <w:jc w:val="center"/>
        <w:rPr>
          <w:rFonts w:ascii="Times New Roman" w:hAnsi="Times New Roman" w:cs="Times New Roman"/>
        </w:rPr>
      </w:pPr>
    </w:p>
    <w:p w14:paraId="15F337D4" w14:textId="77777777" w:rsidR="00CF150A" w:rsidRPr="00CF150A" w:rsidRDefault="00CF150A" w:rsidP="00501995">
      <w:pPr>
        <w:spacing w:after="0" w:line="240" w:lineRule="auto"/>
        <w:rPr>
          <w:rFonts w:ascii="Times New Roman" w:hAnsi="Times New Roman" w:cs="Times New Roman"/>
          <w:b/>
        </w:rPr>
      </w:pPr>
      <w:r w:rsidRPr="00CF150A">
        <w:rPr>
          <w:rFonts w:ascii="Times New Roman" w:hAnsi="Times New Roman" w:cs="Times New Roman"/>
          <w:b/>
        </w:rPr>
        <w:t>Ajánlattételi nyilatkozat</w:t>
      </w:r>
    </w:p>
    <w:p w14:paraId="2EB16A80" w14:textId="77777777" w:rsidR="008E1A53" w:rsidRDefault="008E1A53" w:rsidP="008E1A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Az ajánlattételi dokumentációban (a továbbiakban dokumentáció) foglalt formai és tartalmi követelmények és a szerződési feltételek gondos áttekintése után ezennel kijelentem, hogy a dokumentációban foglalt valamennyi feltételt megismertem, megértettem, és azokat jelen nyilatkozattal elfogadom, az ingatlanra – a helyszíni megtekintést követően, illetve annak mellőzésével – a fentebb közölt, egyösszegű ajánlatot teszem.</w:t>
      </w:r>
    </w:p>
    <w:p w14:paraId="674F89F6" w14:textId="77777777" w:rsidR="008E1A53" w:rsidRDefault="008E1A53" w:rsidP="008E1A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Ennek megfelelően, amennyiben, mint nyertes ajánlattevő kiválasztásra kerülök, kötelezettséget vállalok arra, hogy az ajánlatkérővel, mint eladóval megkötendő adásvételi szerződésnek megfelelően a Sándorfalva, belterület fentebb megjelölt helyrajzi számú és a dokumentációban részletezett tulajdonságú ingatlan tulajdonjogát szerzem meg, a dokumentációban meghatározott feltételek maradéktalan betartásával.</w:t>
      </w:r>
    </w:p>
    <w:p w14:paraId="716C9DEC" w14:textId="77777777" w:rsidR="008E1A53" w:rsidRPr="007344BB" w:rsidRDefault="008E1A53" w:rsidP="008E1A53">
      <w:pPr>
        <w:spacing w:after="0" w:line="240" w:lineRule="auto"/>
        <w:jc w:val="both"/>
        <w:rPr>
          <w:rFonts w:ascii="Times New Roman" w:hAnsi="Times New Roman" w:cs="Times New Roman"/>
          <w:sz w:val="12"/>
          <w:szCs w:val="12"/>
        </w:rPr>
      </w:pPr>
    </w:p>
    <w:p w14:paraId="6EF354BA" w14:textId="77777777" w:rsidR="008E1A53" w:rsidRDefault="008E1A53" w:rsidP="008E1A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Tudomásul veszem, hogy az ajánlati adatlap adatait ajánlatkérő csak az ajánlattételhez használhatja fel, más célra történő felhasználása tilos.</w:t>
      </w:r>
    </w:p>
    <w:p w14:paraId="0806564A" w14:textId="77777777" w:rsidR="00CF150A" w:rsidRPr="007344BB" w:rsidRDefault="00CF150A" w:rsidP="00CF150A">
      <w:pPr>
        <w:pStyle w:val="Szvegtrzs"/>
        <w:spacing w:after="0" w:line="240" w:lineRule="auto"/>
        <w:rPr>
          <w:rFonts w:ascii="Times New Roman" w:hAnsi="Times New Roman" w:cs="Times New Roman"/>
          <w:b/>
          <w:sz w:val="12"/>
          <w:szCs w:val="12"/>
        </w:rPr>
      </w:pPr>
    </w:p>
    <w:p w14:paraId="76290BF4" w14:textId="77777777" w:rsidR="00CF150A" w:rsidRPr="00CF150A" w:rsidRDefault="00CF150A" w:rsidP="008E1A53">
      <w:pPr>
        <w:widowControl w:val="0"/>
        <w:spacing w:after="0" w:line="240" w:lineRule="auto"/>
        <w:jc w:val="both"/>
        <w:rPr>
          <w:rFonts w:ascii="Times New Roman" w:hAnsi="Times New Roman" w:cs="Times New Roman"/>
        </w:rPr>
      </w:pPr>
      <w:r w:rsidRPr="00CF150A">
        <w:rPr>
          <w:rFonts w:ascii="Times New Roman" w:hAnsi="Times New Roman" w:cs="Times New Roman"/>
        </w:rPr>
        <w:t xml:space="preserve">Dátum: ....................................................    </w:t>
      </w:r>
      <w:r w:rsidRPr="00CF150A">
        <w:rPr>
          <w:rFonts w:ascii="Times New Roman" w:hAnsi="Times New Roman" w:cs="Times New Roman"/>
        </w:rPr>
        <w:tab/>
      </w:r>
      <w:r w:rsidRPr="00CF150A">
        <w:rPr>
          <w:rFonts w:ascii="Times New Roman" w:hAnsi="Times New Roman" w:cs="Times New Roman"/>
        </w:rPr>
        <w:tab/>
      </w:r>
      <w:r w:rsidRPr="00CF150A">
        <w:rPr>
          <w:rFonts w:ascii="Times New Roman" w:hAnsi="Times New Roman" w:cs="Times New Roman"/>
        </w:rPr>
        <w:tab/>
      </w:r>
      <w:r w:rsidRPr="00CF150A">
        <w:rPr>
          <w:rFonts w:ascii="Times New Roman" w:hAnsi="Times New Roman" w:cs="Times New Roman"/>
        </w:rPr>
        <w:tab/>
      </w:r>
    </w:p>
    <w:p w14:paraId="1FBC7CE3" w14:textId="77777777" w:rsidR="00CF150A" w:rsidRPr="00CF150A" w:rsidRDefault="00CF150A" w:rsidP="008E1A53">
      <w:pPr>
        <w:widowControl w:val="0"/>
        <w:spacing w:after="0" w:line="240" w:lineRule="auto"/>
        <w:jc w:val="both"/>
        <w:rPr>
          <w:rFonts w:ascii="Times New Roman" w:hAnsi="Times New Roman" w:cs="Times New Roman"/>
        </w:rPr>
      </w:pPr>
    </w:p>
    <w:p w14:paraId="1D0FE403" w14:textId="77777777" w:rsidR="00CF150A" w:rsidRPr="00CF150A" w:rsidRDefault="00CF150A" w:rsidP="00CF150A">
      <w:pPr>
        <w:widowControl w:val="0"/>
        <w:spacing w:line="240" w:lineRule="auto"/>
        <w:jc w:val="both"/>
        <w:rPr>
          <w:rFonts w:ascii="Times New Roman" w:hAnsi="Times New Roman" w:cs="Times New Roman"/>
        </w:rPr>
      </w:pPr>
      <w:r w:rsidRPr="00CF150A">
        <w:rPr>
          <w:rFonts w:ascii="Times New Roman" w:hAnsi="Times New Roman" w:cs="Times New Roman"/>
        </w:rPr>
        <w:tab/>
      </w:r>
      <w:r w:rsidRPr="00CF150A">
        <w:rPr>
          <w:rFonts w:ascii="Times New Roman" w:hAnsi="Times New Roman" w:cs="Times New Roman"/>
        </w:rPr>
        <w:tab/>
      </w:r>
      <w:r w:rsidRPr="00CF150A">
        <w:rPr>
          <w:rFonts w:ascii="Times New Roman" w:hAnsi="Times New Roman" w:cs="Times New Roman"/>
        </w:rPr>
        <w:tab/>
      </w:r>
      <w:r w:rsidRPr="00CF150A">
        <w:rPr>
          <w:rFonts w:ascii="Times New Roman" w:hAnsi="Times New Roman" w:cs="Times New Roman"/>
        </w:rPr>
        <w:tab/>
      </w:r>
      <w:r w:rsidRPr="00CF150A">
        <w:rPr>
          <w:rFonts w:ascii="Times New Roman" w:hAnsi="Times New Roman" w:cs="Times New Roman"/>
        </w:rPr>
        <w:tab/>
      </w:r>
      <w:r w:rsidRPr="00CF150A">
        <w:rPr>
          <w:rFonts w:ascii="Times New Roman" w:hAnsi="Times New Roman" w:cs="Times New Roman"/>
        </w:rPr>
        <w:tab/>
      </w:r>
      <w:r w:rsidRPr="00CF150A">
        <w:rPr>
          <w:rFonts w:ascii="Times New Roman" w:hAnsi="Times New Roman" w:cs="Times New Roman"/>
        </w:rPr>
        <w:tab/>
        <w:t>...................................................................</w:t>
      </w:r>
    </w:p>
    <w:p w14:paraId="05AB0EE0" w14:textId="77777777" w:rsidR="00CF150A" w:rsidRPr="00CF150A" w:rsidRDefault="00CF150A" w:rsidP="00CF150A">
      <w:pPr>
        <w:widowControl w:val="0"/>
        <w:spacing w:line="240" w:lineRule="auto"/>
        <w:jc w:val="center"/>
        <w:rPr>
          <w:rFonts w:ascii="Times New Roman" w:hAnsi="Times New Roman" w:cs="Times New Roman"/>
        </w:rPr>
      </w:pPr>
      <w:r w:rsidRPr="00CF150A">
        <w:rPr>
          <w:rFonts w:ascii="Times New Roman" w:hAnsi="Times New Roman" w:cs="Times New Roman"/>
        </w:rPr>
        <w:t xml:space="preserve">                                                                             </w:t>
      </w:r>
      <w:r w:rsidRPr="00CF150A">
        <w:rPr>
          <w:rFonts w:ascii="Times New Roman" w:hAnsi="Times New Roman" w:cs="Times New Roman"/>
        </w:rPr>
        <w:tab/>
        <w:t xml:space="preserve">Aláírás </w:t>
      </w:r>
    </w:p>
    <w:p w14:paraId="0E665B4E" w14:textId="77777777" w:rsidR="00CF150A" w:rsidRPr="00CF150A" w:rsidRDefault="00CF150A" w:rsidP="008E1A53">
      <w:pPr>
        <w:widowControl w:val="0"/>
        <w:spacing w:after="0" w:line="240" w:lineRule="auto"/>
        <w:jc w:val="both"/>
        <w:rPr>
          <w:rFonts w:ascii="Times New Roman" w:hAnsi="Times New Roman" w:cs="Times New Roman"/>
        </w:rPr>
      </w:pPr>
      <w:r w:rsidRPr="00CF150A">
        <w:rPr>
          <w:rFonts w:ascii="Times New Roman" w:hAnsi="Times New Roman" w:cs="Times New Roman"/>
        </w:rPr>
        <w:t>Tanuk:</w:t>
      </w:r>
    </w:p>
    <w:p w14:paraId="07C96E18" w14:textId="77777777" w:rsidR="00CF150A" w:rsidRPr="00CF150A" w:rsidRDefault="00CF150A" w:rsidP="008E1A53">
      <w:pPr>
        <w:widowControl w:val="0"/>
        <w:spacing w:after="0" w:line="240" w:lineRule="auto"/>
        <w:jc w:val="both"/>
        <w:rPr>
          <w:rFonts w:ascii="Times New Roman" w:hAnsi="Times New Roman" w:cs="Times New Roman"/>
        </w:rPr>
      </w:pPr>
    </w:p>
    <w:p w14:paraId="55914F62" w14:textId="77777777" w:rsidR="00CF150A" w:rsidRPr="00CF150A" w:rsidRDefault="00CF150A" w:rsidP="00CF150A">
      <w:pPr>
        <w:widowControl w:val="0"/>
        <w:spacing w:before="57" w:after="113" w:line="240" w:lineRule="auto"/>
        <w:jc w:val="both"/>
        <w:rPr>
          <w:rFonts w:ascii="Times New Roman" w:hAnsi="Times New Roman" w:cs="Times New Roman"/>
        </w:rPr>
      </w:pPr>
      <w:r w:rsidRPr="00CF150A">
        <w:rPr>
          <w:rFonts w:ascii="Times New Roman" w:hAnsi="Times New Roman" w:cs="Times New Roman"/>
        </w:rPr>
        <w:t>Aláírás:</w:t>
      </w:r>
      <w:r w:rsidRPr="00CF150A">
        <w:rPr>
          <w:rFonts w:ascii="Times New Roman" w:hAnsi="Times New Roman" w:cs="Times New Roman"/>
        </w:rPr>
        <w:tab/>
        <w:t>........................................……..</w:t>
      </w:r>
      <w:r w:rsidRPr="00CF150A">
        <w:rPr>
          <w:rFonts w:ascii="Times New Roman" w:hAnsi="Times New Roman" w:cs="Times New Roman"/>
        </w:rPr>
        <w:tab/>
      </w:r>
      <w:r w:rsidRPr="00CF150A">
        <w:rPr>
          <w:rFonts w:ascii="Times New Roman" w:hAnsi="Times New Roman" w:cs="Times New Roman"/>
        </w:rPr>
        <w:tab/>
        <w:t>Aláírás:</w:t>
      </w:r>
      <w:r w:rsidRPr="00CF150A">
        <w:rPr>
          <w:rFonts w:ascii="Times New Roman" w:hAnsi="Times New Roman" w:cs="Times New Roman"/>
        </w:rPr>
        <w:tab/>
        <w:t>........................................……..</w:t>
      </w:r>
    </w:p>
    <w:p w14:paraId="429F3313" w14:textId="77777777" w:rsidR="00CF150A" w:rsidRPr="00CF150A" w:rsidRDefault="00CF150A" w:rsidP="00CF150A">
      <w:pPr>
        <w:widowControl w:val="0"/>
        <w:spacing w:before="57" w:after="113" w:line="240" w:lineRule="auto"/>
        <w:jc w:val="both"/>
        <w:rPr>
          <w:rFonts w:ascii="Times New Roman" w:hAnsi="Times New Roman" w:cs="Times New Roman"/>
        </w:rPr>
      </w:pPr>
      <w:r w:rsidRPr="00CF150A">
        <w:rPr>
          <w:rFonts w:ascii="Times New Roman" w:hAnsi="Times New Roman" w:cs="Times New Roman"/>
        </w:rPr>
        <w:t>Név:</w:t>
      </w:r>
      <w:r w:rsidRPr="00CF150A">
        <w:rPr>
          <w:rFonts w:ascii="Times New Roman" w:hAnsi="Times New Roman" w:cs="Times New Roman"/>
        </w:rPr>
        <w:tab/>
        <w:t>..................................................</w:t>
      </w:r>
      <w:r w:rsidRPr="00CF150A">
        <w:rPr>
          <w:rFonts w:ascii="Times New Roman" w:hAnsi="Times New Roman" w:cs="Times New Roman"/>
        </w:rPr>
        <w:tab/>
      </w:r>
      <w:r w:rsidRPr="00CF150A">
        <w:rPr>
          <w:rFonts w:ascii="Times New Roman" w:hAnsi="Times New Roman" w:cs="Times New Roman"/>
        </w:rPr>
        <w:tab/>
        <w:t>Név:</w:t>
      </w:r>
      <w:r w:rsidRPr="00CF150A">
        <w:rPr>
          <w:rFonts w:ascii="Times New Roman" w:hAnsi="Times New Roman" w:cs="Times New Roman"/>
        </w:rPr>
        <w:tab/>
        <w:t>..................................................</w:t>
      </w:r>
    </w:p>
    <w:p w14:paraId="70773CE3" w14:textId="77777777" w:rsidR="00CF150A" w:rsidRPr="00CF150A" w:rsidRDefault="00CF150A" w:rsidP="00CF150A">
      <w:pPr>
        <w:widowControl w:val="0"/>
        <w:spacing w:before="57" w:after="113" w:line="240" w:lineRule="auto"/>
        <w:jc w:val="both"/>
        <w:rPr>
          <w:rFonts w:ascii="Times New Roman" w:hAnsi="Times New Roman" w:cs="Times New Roman"/>
        </w:rPr>
      </w:pPr>
      <w:r w:rsidRPr="00CF150A">
        <w:rPr>
          <w:rFonts w:ascii="Times New Roman" w:hAnsi="Times New Roman" w:cs="Times New Roman"/>
        </w:rPr>
        <w:t>Cím:</w:t>
      </w:r>
      <w:r w:rsidRPr="00CF150A">
        <w:rPr>
          <w:rFonts w:ascii="Times New Roman" w:hAnsi="Times New Roman" w:cs="Times New Roman"/>
        </w:rPr>
        <w:tab/>
        <w:t>..............................................…</w:t>
      </w:r>
      <w:r w:rsidRPr="00CF150A">
        <w:rPr>
          <w:rFonts w:ascii="Times New Roman" w:hAnsi="Times New Roman" w:cs="Times New Roman"/>
        </w:rPr>
        <w:tab/>
      </w:r>
      <w:r w:rsidRPr="00CF150A">
        <w:rPr>
          <w:rFonts w:ascii="Times New Roman" w:hAnsi="Times New Roman" w:cs="Times New Roman"/>
        </w:rPr>
        <w:tab/>
        <w:t>Cím:</w:t>
      </w:r>
      <w:r w:rsidRPr="00CF150A">
        <w:rPr>
          <w:rFonts w:ascii="Times New Roman" w:hAnsi="Times New Roman" w:cs="Times New Roman"/>
        </w:rPr>
        <w:tab/>
        <w:t>..............................................…</w:t>
      </w:r>
    </w:p>
    <w:p w14:paraId="2967BA44" w14:textId="77777777" w:rsidR="008E1A53" w:rsidRDefault="00FF4A9C" w:rsidP="00CF150A">
      <w:pPr>
        <w:widowControl w:val="0"/>
        <w:spacing w:after="113" w:line="240" w:lineRule="auto"/>
        <w:ind w:left="454" w:hanging="454"/>
        <w:jc w:val="both"/>
        <w:rPr>
          <w:rFonts w:ascii="Times New Roman" w:hAnsi="Times New Roman" w:cs="Times New Roman"/>
          <w:sz w:val="24"/>
          <w:szCs w:val="24"/>
        </w:rPr>
      </w:pPr>
      <w:r>
        <w:rPr>
          <w:rFonts w:ascii="Times New Roman" w:hAnsi="Times New Roman" w:cs="Times New Roman"/>
          <w:noProof/>
          <w:lang w:eastAsia="hu-HU"/>
        </w:rPr>
        <w:pict w14:anchorId="68D38EB0">
          <v:rect id="Téglalap 3" o:spid="_x0000_s2050" style="position:absolute;left:0;text-align:left;margin-left:210.4pt;margin-top:21.2pt;width:39.7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" fillcolor="window" strokecolor="window" strokeweight="1pt"/>
        </w:pict>
      </w:r>
      <w:r w:rsidR="00CF150A" w:rsidRPr="00CF150A">
        <w:rPr>
          <w:rFonts w:ascii="Times New Roman" w:hAnsi="Times New Roman" w:cs="Times New Roman"/>
          <w:sz w:val="24"/>
          <w:szCs w:val="24"/>
        </w:rPr>
        <w:t>Szig.szám:</w:t>
      </w:r>
      <w:r w:rsidR="00CF150A" w:rsidRPr="00CF150A">
        <w:rPr>
          <w:rFonts w:ascii="Times New Roman" w:hAnsi="Times New Roman" w:cs="Times New Roman"/>
          <w:sz w:val="24"/>
          <w:szCs w:val="24"/>
        </w:rPr>
        <w:tab/>
        <w:t>...................................</w:t>
      </w:r>
      <w:r w:rsidR="00CF150A" w:rsidRPr="00CF150A">
        <w:rPr>
          <w:rFonts w:ascii="Times New Roman" w:hAnsi="Times New Roman" w:cs="Times New Roman"/>
          <w:sz w:val="24"/>
          <w:szCs w:val="24"/>
        </w:rPr>
        <w:tab/>
      </w:r>
      <w:r w:rsidR="00CF150A" w:rsidRPr="00CF150A">
        <w:rPr>
          <w:rFonts w:ascii="Times New Roman" w:hAnsi="Times New Roman" w:cs="Times New Roman"/>
          <w:sz w:val="24"/>
          <w:szCs w:val="24"/>
        </w:rPr>
        <w:tab/>
        <w:t>Szig.szám:</w:t>
      </w:r>
      <w:r w:rsidR="00CF150A" w:rsidRPr="00CF150A">
        <w:rPr>
          <w:rFonts w:ascii="Times New Roman" w:hAnsi="Times New Roman" w:cs="Times New Roman"/>
          <w:sz w:val="24"/>
          <w:szCs w:val="24"/>
        </w:rPr>
        <w:tab/>
        <w:t xml:space="preserve">...................................         </w:t>
      </w:r>
    </w:p>
    <w:p w14:paraId="0B618877" w14:textId="77777777" w:rsidR="008E1A53" w:rsidRPr="008E1A53" w:rsidRDefault="008E1A53" w:rsidP="008E1A53">
      <w:pPr>
        <w:spacing w:after="0" w:line="240" w:lineRule="auto"/>
        <w:jc w:val="both"/>
        <w:rPr>
          <w:rFonts w:ascii="Times New Roman" w:hAnsi="Times New Roman" w:cs="Times New Roman"/>
          <w:sz w:val="24"/>
          <w:szCs w:val="24"/>
        </w:rPr>
      </w:pPr>
    </w:p>
    <w:p w14:paraId="37BCF4D4" w14:textId="77777777" w:rsidR="008E1A53" w:rsidRPr="008E1A53" w:rsidRDefault="008E1A53" w:rsidP="008E1A53">
      <w:pPr>
        <w:spacing w:after="0" w:line="240" w:lineRule="auto"/>
        <w:jc w:val="center"/>
        <w:rPr>
          <w:rFonts w:ascii="Times New Roman" w:hAnsi="Times New Roman" w:cs="Times New Roman"/>
          <w:sz w:val="24"/>
          <w:szCs w:val="24"/>
        </w:rPr>
      </w:pPr>
      <w:r w:rsidRPr="008E1A53">
        <w:rPr>
          <w:rFonts w:ascii="Times New Roman" w:hAnsi="Times New Roman" w:cs="Times New Roman"/>
          <w:b/>
          <w:sz w:val="24"/>
          <w:szCs w:val="24"/>
        </w:rPr>
        <w:lastRenderedPageBreak/>
        <w:t>Pályázói nyilatkozat</w:t>
      </w:r>
    </w:p>
    <w:p w14:paraId="67093A50" w14:textId="77777777" w:rsidR="008E1A53" w:rsidRPr="008E1A53" w:rsidRDefault="008E1A53" w:rsidP="008E1A53">
      <w:pPr>
        <w:spacing w:after="0" w:line="240" w:lineRule="auto"/>
        <w:jc w:val="both"/>
        <w:rPr>
          <w:rFonts w:ascii="Times New Roman" w:hAnsi="Times New Roman" w:cs="Times New Roman"/>
          <w:sz w:val="24"/>
          <w:szCs w:val="24"/>
        </w:rPr>
      </w:pPr>
    </w:p>
    <w:p w14:paraId="680EEBF9" w14:textId="77777777" w:rsidR="008E1A53" w:rsidRPr="008E1A53" w:rsidRDefault="008E1A53" w:rsidP="008E1A53">
      <w:pPr>
        <w:spacing w:after="0" w:line="240" w:lineRule="auto"/>
        <w:jc w:val="both"/>
        <w:rPr>
          <w:rFonts w:ascii="Times New Roman" w:hAnsi="Times New Roman" w:cs="Times New Roman"/>
          <w:sz w:val="24"/>
          <w:szCs w:val="24"/>
        </w:rPr>
      </w:pPr>
    </w:p>
    <w:p w14:paraId="1F7F924A" w14:textId="77777777" w:rsidR="008E1A53" w:rsidRPr="008E1A53" w:rsidRDefault="008E1A53" w:rsidP="008E1A53">
      <w:pPr>
        <w:spacing w:after="0" w:line="240" w:lineRule="auto"/>
        <w:jc w:val="both"/>
        <w:rPr>
          <w:rFonts w:ascii="Times New Roman" w:hAnsi="Times New Roman" w:cs="Times New Roman"/>
          <w:sz w:val="24"/>
          <w:szCs w:val="24"/>
        </w:rPr>
      </w:pPr>
    </w:p>
    <w:p w14:paraId="7C1BEAC2" w14:textId="77777777" w:rsidR="008E1A53" w:rsidRPr="008E1A53" w:rsidRDefault="008E1A53" w:rsidP="008E1A53">
      <w:pPr>
        <w:spacing w:after="0" w:line="240" w:lineRule="auto"/>
        <w:jc w:val="both"/>
        <w:rPr>
          <w:rFonts w:ascii="Times New Roman" w:hAnsi="Times New Roman" w:cs="Times New Roman"/>
          <w:sz w:val="24"/>
          <w:szCs w:val="24"/>
        </w:rPr>
      </w:pPr>
      <w:r w:rsidRPr="008E1A53">
        <w:rPr>
          <w:rFonts w:ascii="Times New Roman" w:hAnsi="Times New Roman" w:cs="Times New Roman"/>
          <w:sz w:val="24"/>
          <w:szCs w:val="24"/>
        </w:rPr>
        <w:t xml:space="preserve">Alulírott ........................................…………………………………………………. (név/nevek) a </w:t>
      </w:r>
      <w:r>
        <w:rPr>
          <w:rFonts w:ascii="Times New Roman" w:hAnsi="Times New Roman" w:cs="Times New Roman"/>
          <w:sz w:val="24"/>
          <w:szCs w:val="24"/>
        </w:rPr>
        <w:t>Sándorfalva Városi</w:t>
      </w:r>
      <w:r w:rsidRPr="008E1A53">
        <w:rPr>
          <w:rFonts w:ascii="Times New Roman" w:hAnsi="Times New Roman" w:cs="Times New Roman"/>
          <w:sz w:val="24"/>
          <w:szCs w:val="24"/>
        </w:rPr>
        <w:t xml:space="preserve"> Önkormányzat tulajdonában lévő, </w:t>
      </w:r>
      <w:r>
        <w:rPr>
          <w:rFonts w:ascii="Times New Roman" w:hAnsi="Times New Roman" w:cs="Times New Roman"/>
          <w:sz w:val="24"/>
          <w:szCs w:val="24"/>
        </w:rPr>
        <w:t>Sándorfalva</w:t>
      </w:r>
      <w:r w:rsidRPr="008E1A53">
        <w:rPr>
          <w:rFonts w:ascii="Times New Roman" w:hAnsi="Times New Roman" w:cs="Times New Roman"/>
          <w:sz w:val="24"/>
          <w:szCs w:val="24"/>
        </w:rPr>
        <w:t>, ……………………………………………………….      ingatlanra vonatkozóan a vételi ajánlatomat/unkat az ingatlanok megtekintését követően tettem/tettük meg.</w:t>
      </w:r>
    </w:p>
    <w:p w14:paraId="560A186D" w14:textId="77777777" w:rsidR="008E1A53" w:rsidRPr="008E1A53" w:rsidRDefault="008E1A53" w:rsidP="008E1A53">
      <w:pPr>
        <w:spacing w:after="0" w:line="240" w:lineRule="auto"/>
        <w:jc w:val="both"/>
        <w:rPr>
          <w:rFonts w:ascii="Times New Roman" w:hAnsi="Times New Roman" w:cs="Times New Roman"/>
          <w:sz w:val="24"/>
          <w:szCs w:val="24"/>
        </w:rPr>
      </w:pPr>
    </w:p>
    <w:p w14:paraId="5C57E27D" w14:textId="77777777" w:rsidR="008E1A53" w:rsidRPr="008E1A53" w:rsidRDefault="008E1A53" w:rsidP="008E1A53">
      <w:pPr>
        <w:spacing w:after="0" w:line="240" w:lineRule="auto"/>
        <w:jc w:val="both"/>
        <w:rPr>
          <w:rFonts w:ascii="Times New Roman" w:hAnsi="Times New Roman" w:cs="Times New Roman"/>
          <w:sz w:val="24"/>
          <w:szCs w:val="24"/>
        </w:rPr>
      </w:pPr>
      <w:r w:rsidRPr="008E1A53">
        <w:rPr>
          <w:rFonts w:ascii="Times New Roman" w:hAnsi="Times New Roman" w:cs="Times New Roman"/>
          <w:sz w:val="24"/>
          <w:szCs w:val="24"/>
        </w:rPr>
        <w:t xml:space="preserve">Elfogadom a pályázati feltételeket és a bírálati szempontokat, különös tekintettel az ajánlat hatályának megszűnésére, valamint a szerződés létrejöttére, továbbá az ingatlan-nyilvántartási bejegyzésre alkalmas okiratok (adásvételi szerződés) megkötésének határidejére. </w:t>
      </w:r>
    </w:p>
    <w:p w14:paraId="3298CDE5" w14:textId="77777777" w:rsidR="008E1A53" w:rsidRPr="008E1A53" w:rsidRDefault="008E1A53" w:rsidP="008E1A53">
      <w:pPr>
        <w:spacing w:after="0" w:line="240" w:lineRule="auto"/>
        <w:jc w:val="both"/>
        <w:rPr>
          <w:rFonts w:ascii="Times New Roman" w:hAnsi="Times New Roman" w:cs="Times New Roman"/>
          <w:sz w:val="24"/>
          <w:szCs w:val="24"/>
        </w:rPr>
      </w:pPr>
    </w:p>
    <w:p w14:paraId="2B1FA707" w14:textId="77777777" w:rsidR="008E1A53" w:rsidRPr="008E1A53" w:rsidRDefault="008E1A53" w:rsidP="008E1A53">
      <w:pPr>
        <w:spacing w:after="0" w:line="240" w:lineRule="auto"/>
        <w:jc w:val="both"/>
        <w:rPr>
          <w:rFonts w:ascii="Times New Roman" w:hAnsi="Times New Roman" w:cs="Times New Roman"/>
          <w:sz w:val="24"/>
          <w:szCs w:val="24"/>
        </w:rPr>
      </w:pPr>
      <w:r w:rsidRPr="008E1A53">
        <w:rPr>
          <w:rFonts w:ascii="Times New Roman" w:hAnsi="Times New Roman" w:cs="Times New Roman"/>
          <w:sz w:val="24"/>
          <w:szCs w:val="24"/>
        </w:rPr>
        <w:t>Kijelentem, hogy az ingatlanok természetbeni állapotával kapcsolatos tájékoztatást tudomásul vettem, az ingatlan vételárára vonatkozó ajánlatot a tájékoztatás ismeretében teszem meg, igényt a kiíróval, mint eladóval szemben sem a szerződés létrejöttekor, sem az adásvételi szerződés aláírásakor, sem a jövőben nem támasztok.</w:t>
      </w:r>
    </w:p>
    <w:p w14:paraId="78579367" w14:textId="77777777" w:rsidR="008E1A53" w:rsidRPr="008E1A53" w:rsidRDefault="008E1A53" w:rsidP="008E1A53">
      <w:pPr>
        <w:spacing w:after="0" w:line="240" w:lineRule="auto"/>
        <w:jc w:val="both"/>
        <w:rPr>
          <w:rFonts w:ascii="Times New Roman" w:hAnsi="Times New Roman" w:cs="Times New Roman"/>
          <w:sz w:val="24"/>
          <w:szCs w:val="24"/>
        </w:rPr>
      </w:pPr>
    </w:p>
    <w:p w14:paraId="52BECAC8" w14:textId="77777777" w:rsidR="008E1A53" w:rsidRPr="008E1A53" w:rsidRDefault="008E1A53" w:rsidP="008E1A53">
      <w:pPr>
        <w:spacing w:after="0" w:line="240" w:lineRule="auto"/>
        <w:jc w:val="both"/>
        <w:rPr>
          <w:rFonts w:ascii="Times New Roman" w:hAnsi="Times New Roman" w:cs="Times New Roman"/>
          <w:b/>
          <w:bCs/>
          <w:i/>
          <w:iCs/>
          <w:sz w:val="24"/>
          <w:szCs w:val="24"/>
        </w:rPr>
      </w:pPr>
      <w:r w:rsidRPr="008E1A53">
        <w:rPr>
          <w:rFonts w:ascii="Times New Roman" w:hAnsi="Times New Roman" w:cs="Times New Roman"/>
          <w:b/>
          <w:bCs/>
          <w:i/>
          <w:iCs/>
          <w:sz w:val="24"/>
          <w:szCs w:val="24"/>
        </w:rPr>
        <w:t xml:space="preserve">Kijelentem, hogy az ingatlanon történő építésre vonatkozó országos és helyi jogszabályokat, szabályzatokat ismerem, azokat tudomásul vettem. </w:t>
      </w:r>
    </w:p>
    <w:p w14:paraId="7C7637F0" w14:textId="77777777" w:rsidR="008E1A53" w:rsidRPr="008E1A53" w:rsidRDefault="008E1A53" w:rsidP="008E1A53">
      <w:pPr>
        <w:spacing w:after="0" w:line="240" w:lineRule="auto"/>
        <w:jc w:val="both"/>
        <w:rPr>
          <w:rFonts w:ascii="Times New Roman" w:hAnsi="Times New Roman" w:cs="Times New Roman"/>
          <w:sz w:val="24"/>
          <w:szCs w:val="24"/>
        </w:rPr>
      </w:pPr>
    </w:p>
    <w:p w14:paraId="5E4CF7DC" w14:textId="77777777" w:rsidR="008E1A53" w:rsidRPr="008E1A53" w:rsidRDefault="008E1A53" w:rsidP="008E1A53">
      <w:pPr>
        <w:spacing w:after="0" w:line="240" w:lineRule="auto"/>
        <w:jc w:val="both"/>
        <w:rPr>
          <w:rFonts w:ascii="Times New Roman" w:hAnsi="Times New Roman" w:cs="Times New Roman"/>
          <w:sz w:val="24"/>
          <w:szCs w:val="24"/>
        </w:rPr>
      </w:pPr>
      <w:r w:rsidRPr="008E1A53">
        <w:rPr>
          <w:rFonts w:ascii="Times New Roman" w:hAnsi="Times New Roman" w:cs="Times New Roman"/>
          <w:sz w:val="24"/>
          <w:szCs w:val="24"/>
        </w:rPr>
        <w:t>Kijelentem, hogy a pályázat során a kiírótól birtokomba került adatokat harmadik személynek át nem adom, illetve üzleti és egyéb tevékenységemben azt fel nem használom.</w:t>
      </w:r>
    </w:p>
    <w:p w14:paraId="49CD8E8F" w14:textId="77777777" w:rsidR="008E1A53" w:rsidRPr="008E1A53" w:rsidRDefault="008E1A53" w:rsidP="008E1A53">
      <w:pPr>
        <w:spacing w:after="0" w:line="240" w:lineRule="auto"/>
        <w:jc w:val="both"/>
        <w:rPr>
          <w:rFonts w:ascii="Times New Roman" w:hAnsi="Times New Roman" w:cs="Times New Roman"/>
          <w:sz w:val="24"/>
          <w:szCs w:val="24"/>
        </w:rPr>
      </w:pPr>
    </w:p>
    <w:p w14:paraId="6DE2E368" w14:textId="77777777" w:rsidR="008E1A53" w:rsidRPr="008E1A53" w:rsidRDefault="008E1A53" w:rsidP="008E1A53">
      <w:pPr>
        <w:spacing w:after="0" w:line="240" w:lineRule="auto"/>
        <w:jc w:val="both"/>
        <w:rPr>
          <w:rFonts w:ascii="Times New Roman" w:hAnsi="Times New Roman" w:cs="Times New Roman"/>
          <w:sz w:val="24"/>
          <w:szCs w:val="24"/>
        </w:rPr>
      </w:pPr>
      <w:r w:rsidRPr="008E1A53">
        <w:rPr>
          <w:rFonts w:ascii="Times New Roman" w:hAnsi="Times New Roman" w:cs="Times New Roman"/>
          <w:sz w:val="24"/>
          <w:szCs w:val="24"/>
        </w:rPr>
        <w:t xml:space="preserve">Kijelentem, hogy </w:t>
      </w:r>
      <w:r>
        <w:rPr>
          <w:rFonts w:ascii="Times New Roman" w:hAnsi="Times New Roman" w:cs="Times New Roman"/>
          <w:sz w:val="24"/>
          <w:szCs w:val="24"/>
        </w:rPr>
        <w:t>Sándorfalva Városi</w:t>
      </w:r>
      <w:r w:rsidRPr="008E1A53">
        <w:rPr>
          <w:rFonts w:ascii="Times New Roman" w:hAnsi="Times New Roman" w:cs="Times New Roman"/>
          <w:sz w:val="24"/>
          <w:szCs w:val="24"/>
        </w:rPr>
        <w:t xml:space="preserve"> Önkormányzat felé semmilyen köztartozásom nincs. </w:t>
      </w:r>
    </w:p>
    <w:p w14:paraId="343AF65B" w14:textId="77777777" w:rsidR="008E1A53" w:rsidRPr="008E1A53" w:rsidRDefault="008E1A53" w:rsidP="008E1A53">
      <w:pPr>
        <w:spacing w:after="0" w:line="240" w:lineRule="auto"/>
        <w:jc w:val="both"/>
        <w:rPr>
          <w:rFonts w:ascii="Times New Roman" w:hAnsi="Times New Roman" w:cs="Times New Roman"/>
          <w:sz w:val="24"/>
          <w:szCs w:val="24"/>
        </w:rPr>
      </w:pPr>
    </w:p>
    <w:p w14:paraId="5509D859" w14:textId="77777777" w:rsidR="008E1A53" w:rsidRPr="008E1A53" w:rsidRDefault="008E1A53" w:rsidP="008E1A53">
      <w:pPr>
        <w:spacing w:after="0" w:line="240" w:lineRule="auto"/>
        <w:jc w:val="both"/>
        <w:rPr>
          <w:rFonts w:ascii="Times New Roman" w:hAnsi="Times New Roman" w:cs="Times New Roman"/>
          <w:sz w:val="24"/>
          <w:szCs w:val="24"/>
        </w:rPr>
      </w:pPr>
      <w:r w:rsidRPr="008E1A53">
        <w:rPr>
          <w:rFonts w:ascii="Times New Roman" w:hAnsi="Times New Roman" w:cs="Times New Roman"/>
          <w:sz w:val="24"/>
          <w:szCs w:val="24"/>
        </w:rPr>
        <w:t>Nem magánszemély Vevő esetén kijelentem, hogy a nemzeti vagyonról szóló 2011. évi CXCVI. törvény szerinti átlátható szervezetnek minősül.</w:t>
      </w:r>
    </w:p>
    <w:p w14:paraId="75BDBF9F" w14:textId="77777777" w:rsidR="008E1A53" w:rsidRPr="008E1A53" w:rsidRDefault="008E1A53" w:rsidP="008E1A53">
      <w:pPr>
        <w:spacing w:after="0" w:line="240" w:lineRule="auto"/>
        <w:jc w:val="both"/>
        <w:rPr>
          <w:rFonts w:ascii="Times New Roman" w:hAnsi="Times New Roman" w:cs="Times New Roman"/>
          <w:sz w:val="24"/>
          <w:szCs w:val="24"/>
        </w:rPr>
      </w:pPr>
    </w:p>
    <w:p w14:paraId="0B6D292E" w14:textId="77777777" w:rsidR="008E1A53" w:rsidRPr="004508C1" w:rsidRDefault="008E1A53" w:rsidP="008E1A53">
      <w:pPr>
        <w:spacing w:after="0" w:line="240" w:lineRule="auto"/>
        <w:jc w:val="both"/>
        <w:rPr>
          <w:rFonts w:ascii="Times New Roman" w:hAnsi="Times New Roman" w:cs="Times New Roman"/>
          <w:b/>
          <w:i/>
          <w:sz w:val="24"/>
          <w:szCs w:val="24"/>
        </w:rPr>
      </w:pPr>
      <w:r w:rsidRPr="004508C1">
        <w:rPr>
          <w:rFonts w:ascii="Times New Roman" w:hAnsi="Times New Roman" w:cs="Times New Roman"/>
          <w:b/>
          <w:i/>
          <w:sz w:val="24"/>
          <w:szCs w:val="24"/>
        </w:rPr>
        <w:t xml:space="preserve">Nyilatkozom, hogy megismertem Sándorfalva Város Önkormányzata </w:t>
      </w:r>
      <w:r w:rsidRPr="004508C1">
        <w:rPr>
          <w:rFonts w:ascii="Times New Roman" w:hAnsi="Times New Roman" w:cs="Times New Roman"/>
          <w:b/>
          <w:bCs/>
          <w:i/>
          <w:sz w:val="24"/>
          <w:szCs w:val="24"/>
        </w:rPr>
        <w:t xml:space="preserve">Sándorfalva Szabályozási tervéről és Helyi Építési Szabályzatáról szóló </w:t>
      </w:r>
      <w:r w:rsidRPr="004508C1">
        <w:rPr>
          <w:rFonts w:ascii="Times New Roman" w:hAnsi="Times New Roman" w:cs="Times New Roman"/>
          <w:b/>
          <w:i/>
          <w:sz w:val="24"/>
          <w:szCs w:val="24"/>
        </w:rPr>
        <w:t xml:space="preserve">20/2004. (IX. 23.) önkormányzati rendeletét, </w:t>
      </w:r>
      <w:r w:rsidR="004508C1" w:rsidRPr="004508C1">
        <w:rPr>
          <w:rFonts w:ascii="Times New Roman" w:hAnsi="Times New Roman" w:cs="Times New Roman"/>
          <w:b/>
          <w:i/>
          <w:sz w:val="24"/>
          <w:szCs w:val="24"/>
        </w:rPr>
        <w:t xml:space="preserve">annak a megvásárolni kívánt ingatlanra vonatkozó előírásait. </w:t>
      </w:r>
    </w:p>
    <w:p w14:paraId="75D18B45" w14:textId="77777777" w:rsidR="008E1A53" w:rsidRPr="008E1A53" w:rsidRDefault="008E1A53" w:rsidP="008E1A53">
      <w:pPr>
        <w:spacing w:after="0" w:line="240" w:lineRule="auto"/>
        <w:jc w:val="both"/>
        <w:rPr>
          <w:rFonts w:ascii="Times New Roman" w:hAnsi="Times New Roman" w:cs="Times New Roman"/>
          <w:sz w:val="24"/>
          <w:szCs w:val="24"/>
        </w:rPr>
      </w:pPr>
    </w:p>
    <w:p w14:paraId="02D8D3CD" w14:textId="77777777" w:rsidR="008E1A53" w:rsidRPr="008E1A53" w:rsidRDefault="008E1A53" w:rsidP="008E1A53">
      <w:pPr>
        <w:spacing w:after="0" w:line="240" w:lineRule="auto"/>
        <w:jc w:val="both"/>
        <w:rPr>
          <w:rFonts w:ascii="Times New Roman" w:hAnsi="Times New Roman" w:cs="Times New Roman"/>
          <w:sz w:val="24"/>
          <w:szCs w:val="24"/>
        </w:rPr>
      </w:pPr>
    </w:p>
    <w:p w14:paraId="53420B28" w14:textId="77777777" w:rsidR="008E1A53" w:rsidRPr="008E1A53" w:rsidRDefault="008E1A53" w:rsidP="008E1A53">
      <w:pPr>
        <w:spacing w:after="0" w:line="240" w:lineRule="auto"/>
        <w:jc w:val="both"/>
        <w:rPr>
          <w:rFonts w:ascii="Times New Roman" w:hAnsi="Times New Roman" w:cs="Times New Roman"/>
          <w:sz w:val="24"/>
          <w:szCs w:val="24"/>
        </w:rPr>
      </w:pPr>
      <w:r w:rsidRPr="008E1A53">
        <w:rPr>
          <w:rFonts w:ascii="Times New Roman" w:hAnsi="Times New Roman" w:cs="Times New Roman"/>
          <w:sz w:val="24"/>
          <w:szCs w:val="24"/>
        </w:rPr>
        <w:t>_______________________ 2025.  _______________________</w:t>
      </w:r>
    </w:p>
    <w:p w14:paraId="27B2D367" w14:textId="77777777" w:rsidR="008E1A53" w:rsidRPr="008E1A53" w:rsidRDefault="008E1A53" w:rsidP="008E1A53">
      <w:pPr>
        <w:spacing w:after="0" w:line="240" w:lineRule="auto"/>
        <w:jc w:val="both"/>
        <w:rPr>
          <w:rFonts w:ascii="Times New Roman" w:hAnsi="Times New Roman" w:cs="Times New Roman"/>
          <w:sz w:val="24"/>
          <w:szCs w:val="24"/>
        </w:rPr>
      </w:pPr>
    </w:p>
    <w:p w14:paraId="1264E70B" w14:textId="77777777" w:rsidR="008E1A53" w:rsidRPr="008E1A53" w:rsidRDefault="008E1A53" w:rsidP="008E1A53">
      <w:pPr>
        <w:spacing w:after="0" w:line="240" w:lineRule="auto"/>
        <w:jc w:val="both"/>
        <w:rPr>
          <w:rFonts w:ascii="Times New Roman" w:hAnsi="Times New Roman" w:cs="Times New Roman"/>
          <w:sz w:val="24"/>
          <w:szCs w:val="24"/>
        </w:rPr>
      </w:pPr>
    </w:p>
    <w:p w14:paraId="4400558E" w14:textId="77777777" w:rsidR="008E1A53" w:rsidRPr="008E1A53" w:rsidRDefault="008E1A53" w:rsidP="008E1A53">
      <w:pPr>
        <w:spacing w:after="0" w:line="240" w:lineRule="auto"/>
        <w:jc w:val="both"/>
        <w:rPr>
          <w:rFonts w:ascii="Times New Roman" w:hAnsi="Times New Roman" w:cs="Times New Roman"/>
          <w:sz w:val="24"/>
          <w:szCs w:val="24"/>
        </w:rPr>
      </w:pPr>
    </w:p>
    <w:p w14:paraId="5BDF0A24" w14:textId="77777777" w:rsidR="008E1A53" w:rsidRPr="007344BB" w:rsidRDefault="008E1A53" w:rsidP="008E1A53">
      <w:pPr>
        <w:ind w:left="3969"/>
        <w:jc w:val="center"/>
        <w:rPr>
          <w:rFonts w:ascii="Times New Roman" w:hAnsi="Times New Roman" w:cs="Times New Roman"/>
          <w:szCs w:val="24"/>
        </w:rPr>
      </w:pPr>
      <w:r>
        <w:rPr>
          <w:szCs w:val="24"/>
        </w:rPr>
        <w:t xml:space="preserve">__________________________________________   </w:t>
      </w:r>
      <w:r w:rsidRPr="007344BB">
        <w:rPr>
          <w:rFonts w:ascii="Times New Roman" w:hAnsi="Times New Roman" w:cs="Times New Roman"/>
          <w:szCs w:val="24"/>
        </w:rPr>
        <w:t>aláírás (cégszerű)</w:t>
      </w:r>
    </w:p>
    <w:p w14:paraId="1694F3F4" w14:textId="77777777" w:rsidR="00CF150A" w:rsidRPr="00CF150A" w:rsidRDefault="00CF150A" w:rsidP="00CF150A">
      <w:pPr>
        <w:widowControl w:val="0"/>
        <w:spacing w:after="113" w:line="240" w:lineRule="auto"/>
        <w:ind w:left="454" w:hanging="454"/>
        <w:jc w:val="both"/>
        <w:rPr>
          <w:rFonts w:ascii="Times New Roman" w:hAnsi="Times New Roman" w:cs="Times New Roman"/>
        </w:rPr>
      </w:pPr>
    </w:p>
    <w:sectPr w:rsidR="00CF150A" w:rsidRPr="00CF150A" w:rsidSect="001B783C">
      <w:footerReference w:type="default" r:id="rId11"/>
      <w:pgSz w:w="11906" w:h="16838"/>
      <w:pgMar w:top="1134" w:right="1418" w:bottom="851" w:left="1418" w:header="0" w:footer="839"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3B2AB3" w14:textId="77777777" w:rsidR="00C904A7" w:rsidRDefault="00C904A7">
      <w:pPr>
        <w:spacing w:after="0" w:line="240" w:lineRule="auto"/>
      </w:pPr>
      <w:r>
        <w:separator/>
      </w:r>
    </w:p>
  </w:endnote>
  <w:endnote w:type="continuationSeparator" w:id="0">
    <w:p w14:paraId="2A05A747" w14:textId="77777777" w:rsidR="00C904A7" w:rsidRDefault="00C90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_Times New Roman">
    <w:altName w:val="Times New Roman"/>
    <w:charset w:val="00"/>
    <w:family w:val="roman"/>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Times New Roman félkövér">
    <w:altName w:val="Times New Roman"/>
    <w:panose1 w:val="00000000000000000000"/>
    <w:charset w:val="00"/>
    <w:family w:val="roman"/>
    <w:notTrueType/>
    <w:pitch w:val="default"/>
  </w:font>
  <w:font w:name="ArialMT">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9740787"/>
      <w:docPartObj>
        <w:docPartGallery w:val="Page Numbers (Bottom of Page)"/>
        <w:docPartUnique/>
      </w:docPartObj>
    </w:sdtPr>
    <w:sdtEndPr>
      <w:rPr>
        <w:rFonts w:ascii="Times New Roman" w:hAnsi="Times New Roman" w:cs="Times New Roman"/>
        <w:sz w:val="24"/>
        <w:szCs w:val="24"/>
      </w:rPr>
    </w:sdtEndPr>
    <w:sdtContent>
      <w:p w14:paraId="31CE8DD8" w14:textId="38D59612" w:rsidR="00C904A7" w:rsidRPr="007344BB" w:rsidRDefault="00C904A7">
        <w:pPr>
          <w:pStyle w:val="llb"/>
          <w:jc w:val="center"/>
          <w:rPr>
            <w:rFonts w:ascii="Times New Roman" w:hAnsi="Times New Roman" w:cs="Times New Roman"/>
            <w:sz w:val="24"/>
            <w:szCs w:val="24"/>
          </w:rPr>
        </w:pPr>
        <w:r w:rsidRPr="007344BB">
          <w:rPr>
            <w:rFonts w:ascii="Times New Roman" w:hAnsi="Times New Roman" w:cs="Times New Roman"/>
            <w:sz w:val="24"/>
            <w:szCs w:val="24"/>
          </w:rPr>
          <w:fldChar w:fldCharType="begin"/>
        </w:r>
        <w:r w:rsidRPr="007344BB">
          <w:rPr>
            <w:rFonts w:ascii="Times New Roman" w:hAnsi="Times New Roman" w:cs="Times New Roman"/>
            <w:sz w:val="24"/>
            <w:szCs w:val="24"/>
          </w:rPr>
          <w:instrText>PAGE   \* MERGEFORMAT</w:instrText>
        </w:r>
        <w:r w:rsidRPr="007344BB">
          <w:rPr>
            <w:rFonts w:ascii="Times New Roman" w:hAnsi="Times New Roman" w:cs="Times New Roman"/>
            <w:sz w:val="24"/>
            <w:szCs w:val="24"/>
          </w:rPr>
          <w:fldChar w:fldCharType="separate"/>
        </w:r>
        <w:r w:rsidR="00FF4A9C">
          <w:rPr>
            <w:rFonts w:ascii="Times New Roman" w:hAnsi="Times New Roman" w:cs="Times New Roman"/>
            <w:noProof/>
            <w:sz w:val="24"/>
            <w:szCs w:val="24"/>
          </w:rPr>
          <w:t>3</w:t>
        </w:r>
        <w:r w:rsidRPr="007344BB">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D8F85" w14:textId="77777777" w:rsidR="00C904A7" w:rsidRDefault="00C904A7">
      <w:pPr>
        <w:spacing w:after="0" w:line="240" w:lineRule="auto"/>
      </w:pPr>
      <w:r>
        <w:separator/>
      </w:r>
    </w:p>
  </w:footnote>
  <w:footnote w:type="continuationSeparator" w:id="0">
    <w:p w14:paraId="56DE5054" w14:textId="77777777" w:rsidR="00C904A7" w:rsidRDefault="00C904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44D3C"/>
    <w:multiLevelType w:val="hybridMultilevel"/>
    <w:tmpl w:val="7F4AA146"/>
    <w:lvl w:ilvl="0" w:tplc="E7DC9536">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BBA089C"/>
    <w:multiLevelType w:val="hybridMultilevel"/>
    <w:tmpl w:val="C87E11F0"/>
    <w:lvl w:ilvl="0" w:tplc="040E0017">
      <w:start w:val="1"/>
      <w:numFmt w:val="lowerLetter"/>
      <w:lvlText w:val="%1)"/>
      <w:lvlJc w:val="left"/>
      <w:pPr>
        <w:ind w:left="1004" w:hanging="360"/>
      </w:pPr>
      <w:rPr>
        <w:rFonts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2" w15:restartNumberingAfterBreak="0">
    <w:nsid w:val="0CF11BDC"/>
    <w:multiLevelType w:val="hybridMultilevel"/>
    <w:tmpl w:val="89201102"/>
    <w:lvl w:ilvl="0" w:tplc="F2880FB2">
      <w:start w:val="18"/>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E633D66"/>
    <w:multiLevelType w:val="hybridMultilevel"/>
    <w:tmpl w:val="56683480"/>
    <w:lvl w:ilvl="0" w:tplc="E7DC9536">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4" w15:restartNumberingAfterBreak="0">
    <w:nsid w:val="2E6D4ACC"/>
    <w:multiLevelType w:val="hybridMultilevel"/>
    <w:tmpl w:val="69369E40"/>
    <w:lvl w:ilvl="0" w:tplc="040E0017">
      <w:start w:val="1"/>
      <w:numFmt w:val="lowerLetter"/>
      <w:lvlText w:val="%1)"/>
      <w:lvlJc w:val="left"/>
      <w:pPr>
        <w:ind w:left="1440" w:hanging="360"/>
      </w:pPr>
      <w:rPr>
        <w:rFonts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5" w15:restartNumberingAfterBreak="0">
    <w:nsid w:val="3BC0063F"/>
    <w:multiLevelType w:val="hybridMultilevel"/>
    <w:tmpl w:val="F47C0140"/>
    <w:lvl w:ilvl="0" w:tplc="64B4B08C">
      <w:start w:val="1"/>
      <w:numFmt w:val="decimal"/>
      <w:lvlText w:val="%1."/>
      <w:lvlJc w:val="right"/>
      <w:pPr>
        <w:tabs>
          <w:tab w:val="num" w:pos="720"/>
        </w:tabs>
        <w:ind w:left="720" w:hanging="360"/>
      </w:pPr>
      <w:rPr>
        <w:rFonts w:hint="default"/>
        <w:b/>
        <w:bCs/>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6" w15:restartNumberingAfterBreak="0">
    <w:nsid w:val="3C067415"/>
    <w:multiLevelType w:val="hybridMultilevel"/>
    <w:tmpl w:val="3F8E8F98"/>
    <w:lvl w:ilvl="0" w:tplc="9028F2FC">
      <w:start w:val="3"/>
      <w:numFmt w:val="bullet"/>
      <w:lvlText w:val="-"/>
      <w:lvlJc w:val="left"/>
      <w:pPr>
        <w:ind w:left="1440" w:hanging="360"/>
      </w:pPr>
      <w:rPr>
        <w:rFonts w:ascii="Times New Roman" w:eastAsiaTheme="minorHAnsi" w:hAnsi="Times New Roman" w:cs="Times New Roman"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7" w15:restartNumberingAfterBreak="0">
    <w:nsid w:val="4BB65709"/>
    <w:multiLevelType w:val="hybridMultilevel"/>
    <w:tmpl w:val="04E63CDC"/>
    <w:lvl w:ilvl="0" w:tplc="C600A712">
      <w:start w:val="18"/>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DC96D4C"/>
    <w:multiLevelType w:val="multilevel"/>
    <w:tmpl w:val="717886B2"/>
    <w:lvl w:ilvl="0">
      <w:start w:val="1"/>
      <w:numFmt w:val="decimal"/>
      <w:lvlText w:val="%1."/>
      <w:lvlJc w:val="right"/>
      <w:pPr>
        <w:tabs>
          <w:tab w:val="num" w:pos="788"/>
        </w:tabs>
        <w:ind w:left="788" w:hanging="360"/>
      </w:pPr>
      <w:rPr>
        <w:rFonts w:ascii="Times New Roman" w:hAnsi="Times New Roman"/>
        <w:b w:val="0"/>
        <w:bCs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1031D67"/>
    <w:multiLevelType w:val="hybridMultilevel"/>
    <w:tmpl w:val="55667BFC"/>
    <w:lvl w:ilvl="0" w:tplc="040E0017">
      <w:start w:val="1"/>
      <w:numFmt w:val="lowerLetter"/>
      <w:lvlText w:val="%1)"/>
      <w:lvlJc w:val="left"/>
      <w:pPr>
        <w:ind w:left="1440" w:hanging="360"/>
      </w:p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0" w15:restartNumberingAfterBreak="0">
    <w:nsid w:val="57D973FC"/>
    <w:multiLevelType w:val="hybridMultilevel"/>
    <w:tmpl w:val="C87E11F0"/>
    <w:lvl w:ilvl="0" w:tplc="040E0017">
      <w:start w:val="1"/>
      <w:numFmt w:val="lowerLetter"/>
      <w:lvlText w:val="%1)"/>
      <w:lvlJc w:val="left"/>
      <w:pPr>
        <w:ind w:left="1004" w:hanging="360"/>
      </w:pPr>
      <w:rPr>
        <w:rFonts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11" w15:restartNumberingAfterBreak="0">
    <w:nsid w:val="5A4D7E61"/>
    <w:multiLevelType w:val="hybridMultilevel"/>
    <w:tmpl w:val="5B7AB7A4"/>
    <w:lvl w:ilvl="0" w:tplc="E7DC9536">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12" w15:restartNumberingAfterBreak="0">
    <w:nsid w:val="5AED0210"/>
    <w:multiLevelType w:val="hybridMultilevel"/>
    <w:tmpl w:val="CB425334"/>
    <w:lvl w:ilvl="0" w:tplc="0B307736">
      <w:numFmt w:val="bullet"/>
      <w:lvlText w:val="-"/>
      <w:lvlJc w:val="left"/>
      <w:pPr>
        <w:ind w:left="540" w:hanging="360"/>
      </w:pPr>
      <w:rPr>
        <w:rFonts w:ascii="Times New Roman" w:eastAsiaTheme="minorHAnsi" w:hAnsi="Times New Roman" w:cs="Times New Roman" w:hint="default"/>
      </w:rPr>
    </w:lvl>
    <w:lvl w:ilvl="1" w:tplc="040E0003" w:tentative="1">
      <w:start w:val="1"/>
      <w:numFmt w:val="bullet"/>
      <w:lvlText w:val="o"/>
      <w:lvlJc w:val="left"/>
      <w:pPr>
        <w:ind w:left="1260" w:hanging="360"/>
      </w:pPr>
      <w:rPr>
        <w:rFonts w:ascii="Courier New" w:hAnsi="Courier New" w:cs="Courier New" w:hint="default"/>
      </w:rPr>
    </w:lvl>
    <w:lvl w:ilvl="2" w:tplc="040E0005" w:tentative="1">
      <w:start w:val="1"/>
      <w:numFmt w:val="bullet"/>
      <w:lvlText w:val=""/>
      <w:lvlJc w:val="left"/>
      <w:pPr>
        <w:ind w:left="1980" w:hanging="360"/>
      </w:pPr>
      <w:rPr>
        <w:rFonts w:ascii="Wingdings" w:hAnsi="Wingdings" w:hint="default"/>
      </w:rPr>
    </w:lvl>
    <w:lvl w:ilvl="3" w:tplc="040E0001" w:tentative="1">
      <w:start w:val="1"/>
      <w:numFmt w:val="bullet"/>
      <w:lvlText w:val=""/>
      <w:lvlJc w:val="left"/>
      <w:pPr>
        <w:ind w:left="2700" w:hanging="360"/>
      </w:pPr>
      <w:rPr>
        <w:rFonts w:ascii="Symbol" w:hAnsi="Symbol" w:hint="default"/>
      </w:rPr>
    </w:lvl>
    <w:lvl w:ilvl="4" w:tplc="040E0003" w:tentative="1">
      <w:start w:val="1"/>
      <w:numFmt w:val="bullet"/>
      <w:lvlText w:val="o"/>
      <w:lvlJc w:val="left"/>
      <w:pPr>
        <w:ind w:left="3420" w:hanging="360"/>
      </w:pPr>
      <w:rPr>
        <w:rFonts w:ascii="Courier New" w:hAnsi="Courier New" w:cs="Courier New" w:hint="default"/>
      </w:rPr>
    </w:lvl>
    <w:lvl w:ilvl="5" w:tplc="040E0005" w:tentative="1">
      <w:start w:val="1"/>
      <w:numFmt w:val="bullet"/>
      <w:lvlText w:val=""/>
      <w:lvlJc w:val="left"/>
      <w:pPr>
        <w:ind w:left="4140" w:hanging="360"/>
      </w:pPr>
      <w:rPr>
        <w:rFonts w:ascii="Wingdings" w:hAnsi="Wingdings" w:hint="default"/>
      </w:rPr>
    </w:lvl>
    <w:lvl w:ilvl="6" w:tplc="040E0001" w:tentative="1">
      <w:start w:val="1"/>
      <w:numFmt w:val="bullet"/>
      <w:lvlText w:val=""/>
      <w:lvlJc w:val="left"/>
      <w:pPr>
        <w:ind w:left="4860" w:hanging="360"/>
      </w:pPr>
      <w:rPr>
        <w:rFonts w:ascii="Symbol" w:hAnsi="Symbol" w:hint="default"/>
      </w:rPr>
    </w:lvl>
    <w:lvl w:ilvl="7" w:tplc="040E0003" w:tentative="1">
      <w:start w:val="1"/>
      <w:numFmt w:val="bullet"/>
      <w:lvlText w:val="o"/>
      <w:lvlJc w:val="left"/>
      <w:pPr>
        <w:ind w:left="5580" w:hanging="360"/>
      </w:pPr>
      <w:rPr>
        <w:rFonts w:ascii="Courier New" w:hAnsi="Courier New" w:cs="Courier New" w:hint="default"/>
      </w:rPr>
    </w:lvl>
    <w:lvl w:ilvl="8" w:tplc="040E0005" w:tentative="1">
      <w:start w:val="1"/>
      <w:numFmt w:val="bullet"/>
      <w:lvlText w:val=""/>
      <w:lvlJc w:val="left"/>
      <w:pPr>
        <w:ind w:left="6300" w:hanging="360"/>
      </w:pPr>
      <w:rPr>
        <w:rFonts w:ascii="Wingdings" w:hAnsi="Wingdings" w:hint="default"/>
      </w:rPr>
    </w:lvl>
  </w:abstractNum>
  <w:abstractNum w:abstractNumId="13" w15:restartNumberingAfterBreak="0">
    <w:nsid w:val="5C84717F"/>
    <w:multiLevelType w:val="hybridMultilevel"/>
    <w:tmpl w:val="B4804006"/>
    <w:lvl w:ilvl="0" w:tplc="E7DC9536">
      <w:start w:val="1"/>
      <w:numFmt w:val="bullet"/>
      <w:lvlText w:val=""/>
      <w:lvlJc w:val="left"/>
      <w:pPr>
        <w:ind w:left="890" w:hanging="360"/>
      </w:pPr>
      <w:rPr>
        <w:rFonts w:ascii="Symbol" w:hAnsi="Symbol" w:hint="default"/>
      </w:rPr>
    </w:lvl>
    <w:lvl w:ilvl="1" w:tplc="040E0003" w:tentative="1">
      <w:start w:val="1"/>
      <w:numFmt w:val="bullet"/>
      <w:lvlText w:val="o"/>
      <w:lvlJc w:val="left"/>
      <w:pPr>
        <w:ind w:left="1610" w:hanging="360"/>
      </w:pPr>
      <w:rPr>
        <w:rFonts w:ascii="Courier New" w:hAnsi="Courier New" w:cs="Courier New" w:hint="default"/>
      </w:rPr>
    </w:lvl>
    <w:lvl w:ilvl="2" w:tplc="040E0005" w:tentative="1">
      <w:start w:val="1"/>
      <w:numFmt w:val="bullet"/>
      <w:lvlText w:val=""/>
      <w:lvlJc w:val="left"/>
      <w:pPr>
        <w:ind w:left="2330" w:hanging="360"/>
      </w:pPr>
      <w:rPr>
        <w:rFonts w:ascii="Wingdings" w:hAnsi="Wingdings" w:hint="default"/>
      </w:rPr>
    </w:lvl>
    <w:lvl w:ilvl="3" w:tplc="040E0001" w:tentative="1">
      <w:start w:val="1"/>
      <w:numFmt w:val="bullet"/>
      <w:lvlText w:val=""/>
      <w:lvlJc w:val="left"/>
      <w:pPr>
        <w:ind w:left="3050" w:hanging="360"/>
      </w:pPr>
      <w:rPr>
        <w:rFonts w:ascii="Symbol" w:hAnsi="Symbol" w:hint="default"/>
      </w:rPr>
    </w:lvl>
    <w:lvl w:ilvl="4" w:tplc="040E0003" w:tentative="1">
      <w:start w:val="1"/>
      <w:numFmt w:val="bullet"/>
      <w:lvlText w:val="o"/>
      <w:lvlJc w:val="left"/>
      <w:pPr>
        <w:ind w:left="3770" w:hanging="360"/>
      </w:pPr>
      <w:rPr>
        <w:rFonts w:ascii="Courier New" w:hAnsi="Courier New" w:cs="Courier New" w:hint="default"/>
      </w:rPr>
    </w:lvl>
    <w:lvl w:ilvl="5" w:tplc="040E0005" w:tentative="1">
      <w:start w:val="1"/>
      <w:numFmt w:val="bullet"/>
      <w:lvlText w:val=""/>
      <w:lvlJc w:val="left"/>
      <w:pPr>
        <w:ind w:left="4490" w:hanging="360"/>
      </w:pPr>
      <w:rPr>
        <w:rFonts w:ascii="Wingdings" w:hAnsi="Wingdings" w:hint="default"/>
      </w:rPr>
    </w:lvl>
    <w:lvl w:ilvl="6" w:tplc="040E0001" w:tentative="1">
      <w:start w:val="1"/>
      <w:numFmt w:val="bullet"/>
      <w:lvlText w:val=""/>
      <w:lvlJc w:val="left"/>
      <w:pPr>
        <w:ind w:left="5210" w:hanging="360"/>
      </w:pPr>
      <w:rPr>
        <w:rFonts w:ascii="Symbol" w:hAnsi="Symbol" w:hint="default"/>
      </w:rPr>
    </w:lvl>
    <w:lvl w:ilvl="7" w:tplc="040E0003" w:tentative="1">
      <w:start w:val="1"/>
      <w:numFmt w:val="bullet"/>
      <w:lvlText w:val="o"/>
      <w:lvlJc w:val="left"/>
      <w:pPr>
        <w:ind w:left="5930" w:hanging="360"/>
      </w:pPr>
      <w:rPr>
        <w:rFonts w:ascii="Courier New" w:hAnsi="Courier New" w:cs="Courier New" w:hint="default"/>
      </w:rPr>
    </w:lvl>
    <w:lvl w:ilvl="8" w:tplc="040E0005" w:tentative="1">
      <w:start w:val="1"/>
      <w:numFmt w:val="bullet"/>
      <w:lvlText w:val=""/>
      <w:lvlJc w:val="left"/>
      <w:pPr>
        <w:ind w:left="6650" w:hanging="360"/>
      </w:pPr>
      <w:rPr>
        <w:rFonts w:ascii="Wingdings" w:hAnsi="Wingdings" w:hint="default"/>
      </w:rPr>
    </w:lvl>
  </w:abstractNum>
  <w:abstractNum w:abstractNumId="14" w15:restartNumberingAfterBreak="0">
    <w:nsid w:val="5E3C7670"/>
    <w:multiLevelType w:val="hybridMultilevel"/>
    <w:tmpl w:val="2C6692DA"/>
    <w:lvl w:ilvl="0" w:tplc="325C853A">
      <w:start w:val="1"/>
      <w:numFmt w:val="decimal"/>
      <w:lvlText w:val="%1."/>
      <w:lvlJc w:val="left"/>
      <w:pPr>
        <w:ind w:left="720" w:hanging="360"/>
      </w:pPr>
      <w:rPr>
        <w:rFonts w:hint="default"/>
        <w:b/>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71702404"/>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3344FFA"/>
    <w:multiLevelType w:val="multilevel"/>
    <w:tmpl w:val="ED88305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79592C56"/>
    <w:multiLevelType w:val="hybridMultilevel"/>
    <w:tmpl w:val="35683F3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7A2C4C24"/>
    <w:multiLevelType w:val="hybridMultilevel"/>
    <w:tmpl w:val="81749F52"/>
    <w:lvl w:ilvl="0" w:tplc="E7DC9536">
      <w:start w:val="1"/>
      <w:numFmt w:val="bullet"/>
      <w:lvlText w:val=""/>
      <w:lvlJc w:val="left"/>
      <w:pPr>
        <w:ind w:left="900" w:hanging="360"/>
      </w:pPr>
      <w:rPr>
        <w:rFonts w:ascii="Symbol" w:hAnsi="Symbol" w:hint="default"/>
      </w:rPr>
    </w:lvl>
    <w:lvl w:ilvl="1" w:tplc="040E0003" w:tentative="1">
      <w:start w:val="1"/>
      <w:numFmt w:val="bullet"/>
      <w:lvlText w:val="o"/>
      <w:lvlJc w:val="left"/>
      <w:pPr>
        <w:ind w:left="1620" w:hanging="360"/>
      </w:pPr>
      <w:rPr>
        <w:rFonts w:ascii="Courier New" w:hAnsi="Courier New" w:cs="Courier New" w:hint="default"/>
      </w:rPr>
    </w:lvl>
    <w:lvl w:ilvl="2" w:tplc="040E0005" w:tentative="1">
      <w:start w:val="1"/>
      <w:numFmt w:val="bullet"/>
      <w:lvlText w:val=""/>
      <w:lvlJc w:val="left"/>
      <w:pPr>
        <w:ind w:left="2340" w:hanging="360"/>
      </w:pPr>
      <w:rPr>
        <w:rFonts w:ascii="Wingdings" w:hAnsi="Wingdings" w:hint="default"/>
      </w:rPr>
    </w:lvl>
    <w:lvl w:ilvl="3" w:tplc="040E0001" w:tentative="1">
      <w:start w:val="1"/>
      <w:numFmt w:val="bullet"/>
      <w:lvlText w:val=""/>
      <w:lvlJc w:val="left"/>
      <w:pPr>
        <w:ind w:left="3060" w:hanging="360"/>
      </w:pPr>
      <w:rPr>
        <w:rFonts w:ascii="Symbol" w:hAnsi="Symbol" w:hint="default"/>
      </w:rPr>
    </w:lvl>
    <w:lvl w:ilvl="4" w:tplc="040E0003" w:tentative="1">
      <w:start w:val="1"/>
      <w:numFmt w:val="bullet"/>
      <w:lvlText w:val="o"/>
      <w:lvlJc w:val="left"/>
      <w:pPr>
        <w:ind w:left="3780" w:hanging="360"/>
      </w:pPr>
      <w:rPr>
        <w:rFonts w:ascii="Courier New" w:hAnsi="Courier New" w:cs="Courier New" w:hint="default"/>
      </w:rPr>
    </w:lvl>
    <w:lvl w:ilvl="5" w:tplc="040E0005" w:tentative="1">
      <w:start w:val="1"/>
      <w:numFmt w:val="bullet"/>
      <w:lvlText w:val=""/>
      <w:lvlJc w:val="left"/>
      <w:pPr>
        <w:ind w:left="4500" w:hanging="360"/>
      </w:pPr>
      <w:rPr>
        <w:rFonts w:ascii="Wingdings" w:hAnsi="Wingdings" w:hint="default"/>
      </w:rPr>
    </w:lvl>
    <w:lvl w:ilvl="6" w:tplc="040E0001" w:tentative="1">
      <w:start w:val="1"/>
      <w:numFmt w:val="bullet"/>
      <w:lvlText w:val=""/>
      <w:lvlJc w:val="left"/>
      <w:pPr>
        <w:ind w:left="5220" w:hanging="360"/>
      </w:pPr>
      <w:rPr>
        <w:rFonts w:ascii="Symbol" w:hAnsi="Symbol" w:hint="default"/>
      </w:rPr>
    </w:lvl>
    <w:lvl w:ilvl="7" w:tplc="040E0003" w:tentative="1">
      <w:start w:val="1"/>
      <w:numFmt w:val="bullet"/>
      <w:lvlText w:val="o"/>
      <w:lvlJc w:val="left"/>
      <w:pPr>
        <w:ind w:left="5940" w:hanging="360"/>
      </w:pPr>
      <w:rPr>
        <w:rFonts w:ascii="Courier New" w:hAnsi="Courier New" w:cs="Courier New" w:hint="default"/>
      </w:rPr>
    </w:lvl>
    <w:lvl w:ilvl="8" w:tplc="040E0005" w:tentative="1">
      <w:start w:val="1"/>
      <w:numFmt w:val="bullet"/>
      <w:lvlText w:val=""/>
      <w:lvlJc w:val="left"/>
      <w:pPr>
        <w:ind w:left="6660" w:hanging="360"/>
      </w:pPr>
      <w:rPr>
        <w:rFonts w:ascii="Wingdings" w:hAnsi="Wingdings" w:hint="default"/>
      </w:rPr>
    </w:lvl>
  </w:abstractNum>
  <w:abstractNum w:abstractNumId="19" w15:restartNumberingAfterBreak="0">
    <w:nsid w:val="7C0F2CBA"/>
    <w:multiLevelType w:val="hybridMultilevel"/>
    <w:tmpl w:val="3CA29FE6"/>
    <w:lvl w:ilvl="0" w:tplc="040E000F">
      <w:start w:val="1"/>
      <w:numFmt w:val="decimal"/>
      <w:lvlText w:val="%1."/>
      <w:lvlJc w:val="left"/>
      <w:pPr>
        <w:ind w:left="2136" w:hanging="360"/>
      </w:pPr>
    </w:lvl>
    <w:lvl w:ilvl="1" w:tplc="040E0019" w:tentative="1">
      <w:start w:val="1"/>
      <w:numFmt w:val="lowerLetter"/>
      <w:lvlText w:val="%2."/>
      <w:lvlJc w:val="left"/>
      <w:pPr>
        <w:ind w:left="2856" w:hanging="360"/>
      </w:pPr>
    </w:lvl>
    <w:lvl w:ilvl="2" w:tplc="040E001B" w:tentative="1">
      <w:start w:val="1"/>
      <w:numFmt w:val="lowerRoman"/>
      <w:lvlText w:val="%3."/>
      <w:lvlJc w:val="right"/>
      <w:pPr>
        <w:ind w:left="3576" w:hanging="180"/>
      </w:pPr>
    </w:lvl>
    <w:lvl w:ilvl="3" w:tplc="040E000F" w:tentative="1">
      <w:start w:val="1"/>
      <w:numFmt w:val="decimal"/>
      <w:lvlText w:val="%4."/>
      <w:lvlJc w:val="left"/>
      <w:pPr>
        <w:ind w:left="4296" w:hanging="360"/>
      </w:pPr>
    </w:lvl>
    <w:lvl w:ilvl="4" w:tplc="040E0019" w:tentative="1">
      <w:start w:val="1"/>
      <w:numFmt w:val="lowerLetter"/>
      <w:lvlText w:val="%5."/>
      <w:lvlJc w:val="left"/>
      <w:pPr>
        <w:ind w:left="5016" w:hanging="360"/>
      </w:pPr>
    </w:lvl>
    <w:lvl w:ilvl="5" w:tplc="040E001B" w:tentative="1">
      <w:start w:val="1"/>
      <w:numFmt w:val="lowerRoman"/>
      <w:lvlText w:val="%6."/>
      <w:lvlJc w:val="right"/>
      <w:pPr>
        <w:ind w:left="5736" w:hanging="180"/>
      </w:pPr>
    </w:lvl>
    <w:lvl w:ilvl="6" w:tplc="040E000F" w:tentative="1">
      <w:start w:val="1"/>
      <w:numFmt w:val="decimal"/>
      <w:lvlText w:val="%7."/>
      <w:lvlJc w:val="left"/>
      <w:pPr>
        <w:ind w:left="6456" w:hanging="360"/>
      </w:pPr>
    </w:lvl>
    <w:lvl w:ilvl="7" w:tplc="040E0019" w:tentative="1">
      <w:start w:val="1"/>
      <w:numFmt w:val="lowerLetter"/>
      <w:lvlText w:val="%8."/>
      <w:lvlJc w:val="left"/>
      <w:pPr>
        <w:ind w:left="7176" w:hanging="360"/>
      </w:pPr>
    </w:lvl>
    <w:lvl w:ilvl="8" w:tplc="040E001B" w:tentative="1">
      <w:start w:val="1"/>
      <w:numFmt w:val="lowerRoman"/>
      <w:lvlText w:val="%9."/>
      <w:lvlJc w:val="right"/>
      <w:pPr>
        <w:ind w:left="7896" w:hanging="180"/>
      </w:pPr>
    </w:lvl>
  </w:abstractNum>
  <w:abstractNum w:abstractNumId="20" w15:restartNumberingAfterBreak="0">
    <w:nsid w:val="7FA356E1"/>
    <w:multiLevelType w:val="hybridMultilevel"/>
    <w:tmpl w:val="640A4D44"/>
    <w:lvl w:ilvl="0" w:tplc="E7DC9536">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num w:numId="1">
    <w:abstractNumId w:val="8"/>
  </w:num>
  <w:num w:numId="2">
    <w:abstractNumId w:val="16"/>
  </w:num>
  <w:num w:numId="3">
    <w:abstractNumId w:val="3"/>
  </w:num>
  <w:num w:numId="4">
    <w:abstractNumId w:val="0"/>
  </w:num>
  <w:num w:numId="5">
    <w:abstractNumId w:val="20"/>
  </w:num>
  <w:num w:numId="6">
    <w:abstractNumId w:val="11"/>
  </w:num>
  <w:num w:numId="7">
    <w:abstractNumId w:val="13"/>
  </w:num>
  <w:num w:numId="8">
    <w:abstractNumId w:val="5"/>
  </w:num>
  <w:num w:numId="9">
    <w:abstractNumId w:val="6"/>
  </w:num>
  <w:num w:numId="10">
    <w:abstractNumId w:val="4"/>
  </w:num>
  <w:num w:numId="11">
    <w:abstractNumId w:val="10"/>
  </w:num>
  <w:num w:numId="12">
    <w:abstractNumId w:val="14"/>
  </w:num>
  <w:num w:numId="13">
    <w:abstractNumId w:val="2"/>
  </w:num>
  <w:num w:numId="14">
    <w:abstractNumId w:val="7"/>
  </w:num>
  <w:num w:numId="15">
    <w:abstractNumId w:val="1"/>
  </w:num>
  <w:num w:numId="16">
    <w:abstractNumId w:val="18"/>
  </w:num>
  <w:num w:numId="17">
    <w:abstractNumId w:val="12"/>
  </w:num>
  <w:num w:numId="18">
    <w:abstractNumId w:val="19"/>
  </w:num>
  <w:num w:numId="19">
    <w:abstractNumId w:val="17"/>
  </w:num>
  <w:num w:numId="20">
    <w:abstractNumId w:val="15"/>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
  <w:rsids>
    <w:rsidRoot w:val="003D2196"/>
    <w:rsid w:val="00046ED4"/>
    <w:rsid w:val="0005118A"/>
    <w:rsid w:val="00071952"/>
    <w:rsid w:val="00073C3D"/>
    <w:rsid w:val="00083A3D"/>
    <w:rsid w:val="000B566E"/>
    <w:rsid w:val="000B5BF7"/>
    <w:rsid w:val="000B7B7D"/>
    <w:rsid w:val="000C0D77"/>
    <w:rsid w:val="000C149B"/>
    <w:rsid w:val="000C2ADD"/>
    <w:rsid w:val="000C5D62"/>
    <w:rsid w:val="000D5BD4"/>
    <w:rsid w:val="000F6746"/>
    <w:rsid w:val="0010007A"/>
    <w:rsid w:val="0010158F"/>
    <w:rsid w:val="00102ECE"/>
    <w:rsid w:val="00107A57"/>
    <w:rsid w:val="00110B54"/>
    <w:rsid w:val="00117E44"/>
    <w:rsid w:val="00134813"/>
    <w:rsid w:val="00142402"/>
    <w:rsid w:val="00144B21"/>
    <w:rsid w:val="001452F5"/>
    <w:rsid w:val="00150772"/>
    <w:rsid w:val="001516B5"/>
    <w:rsid w:val="001765C1"/>
    <w:rsid w:val="00180EF2"/>
    <w:rsid w:val="00186311"/>
    <w:rsid w:val="001914BD"/>
    <w:rsid w:val="00193131"/>
    <w:rsid w:val="00196F05"/>
    <w:rsid w:val="001A1257"/>
    <w:rsid w:val="001A57F0"/>
    <w:rsid w:val="001B0E5A"/>
    <w:rsid w:val="001B6E92"/>
    <w:rsid w:val="001B783C"/>
    <w:rsid w:val="001C3930"/>
    <w:rsid w:val="001E4B51"/>
    <w:rsid w:val="001F09A2"/>
    <w:rsid w:val="001F67C6"/>
    <w:rsid w:val="002110F2"/>
    <w:rsid w:val="0022152F"/>
    <w:rsid w:val="00231BF4"/>
    <w:rsid w:val="00234E96"/>
    <w:rsid w:val="00243814"/>
    <w:rsid w:val="00251C13"/>
    <w:rsid w:val="00252A4A"/>
    <w:rsid w:val="0025646D"/>
    <w:rsid w:val="00256FC2"/>
    <w:rsid w:val="002674CC"/>
    <w:rsid w:val="00271E7C"/>
    <w:rsid w:val="002749FB"/>
    <w:rsid w:val="00284D48"/>
    <w:rsid w:val="002932DF"/>
    <w:rsid w:val="00293D72"/>
    <w:rsid w:val="0029566B"/>
    <w:rsid w:val="002A2515"/>
    <w:rsid w:val="002A35E2"/>
    <w:rsid w:val="002A7CC2"/>
    <w:rsid w:val="002B7864"/>
    <w:rsid w:val="002C4EA9"/>
    <w:rsid w:val="00311F2F"/>
    <w:rsid w:val="00312244"/>
    <w:rsid w:val="00317532"/>
    <w:rsid w:val="00331899"/>
    <w:rsid w:val="00332A13"/>
    <w:rsid w:val="00340855"/>
    <w:rsid w:val="00343843"/>
    <w:rsid w:val="003471F6"/>
    <w:rsid w:val="00361815"/>
    <w:rsid w:val="0036493E"/>
    <w:rsid w:val="00364BF3"/>
    <w:rsid w:val="003757D5"/>
    <w:rsid w:val="00386F3D"/>
    <w:rsid w:val="00394DEA"/>
    <w:rsid w:val="003B28FA"/>
    <w:rsid w:val="003D2196"/>
    <w:rsid w:val="003F00F6"/>
    <w:rsid w:val="003F02E4"/>
    <w:rsid w:val="003F25AB"/>
    <w:rsid w:val="003F3620"/>
    <w:rsid w:val="004021CE"/>
    <w:rsid w:val="00416908"/>
    <w:rsid w:val="004508C1"/>
    <w:rsid w:val="00451EF6"/>
    <w:rsid w:val="0046046A"/>
    <w:rsid w:val="0046244B"/>
    <w:rsid w:val="0046703C"/>
    <w:rsid w:val="00491040"/>
    <w:rsid w:val="004958A4"/>
    <w:rsid w:val="004A1B7B"/>
    <w:rsid w:val="004C2744"/>
    <w:rsid w:val="004D5160"/>
    <w:rsid w:val="00501995"/>
    <w:rsid w:val="005055B1"/>
    <w:rsid w:val="0051144A"/>
    <w:rsid w:val="00520C68"/>
    <w:rsid w:val="00553250"/>
    <w:rsid w:val="005536D8"/>
    <w:rsid w:val="00556337"/>
    <w:rsid w:val="005637B5"/>
    <w:rsid w:val="00580A92"/>
    <w:rsid w:val="00582346"/>
    <w:rsid w:val="005A46E6"/>
    <w:rsid w:val="005B521D"/>
    <w:rsid w:val="005D5A88"/>
    <w:rsid w:val="005F7B7E"/>
    <w:rsid w:val="00632B4D"/>
    <w:rsid w:val="00640041"/>
    <w:rsid w:val="00652808"/>
    <w:rsid w:val="00667285"/>
    <w:rsid w:val="00674CE0"/>
    <w:rsid w:val="006754CA"/>
    <w:rsid w:val="006841FE"/>
    <w:rsid w:val="00690682"/>
    <w:rsid w:val="006A2D57"/>
    <w:rsid w:val="006B0594"/>
    <w:rsid w:val="006B726A"/>
    <w:rsid w:val="006C0BA9"/>
    <w:rsid w:val="006C41B9"/>
    <w:rsid w:val="006C431D"/>
    <w:rsid w:val="006C4A4E"/>
    <w:rsid w:val="007027F8"/>
    <w:rsid w:val="00711FAF"/>
    <w:rsid w:val="00732805"/>
    <w:rsid w:val="007344BB"/>
    <w:rsid w:val="00735E28"/>
    <w:rsid w:val="007375FF"/>
    <w:rsid w:val="007478E1"/>
    <w:rsid w:val="00756640"/>
    <w:rsid w:val="00770C4A"/>
    <w:rsid w:val="007B2C7C"/>
    <w:rsid w:val="007C2039"/>
    <w:rsid w:val="007F4197"/>
    <w:rsid w:val="007F5185"/>
    <w:rsid w:val="008054A5"/>
    <w:rsid w:val="00805657"/>
    <w:rsid w:val="00806FB6"/>
    <w:rsid w:val="008216E5"/>
    <w:rsid w:val="00827197"/>
    <w:rsid w:val="008304ED"/>
    <w:rsid w:val="00836361"/>
    <w:rsid w:val="00836E4A"/>
    <w:rsid w:val="008377AD"/>
    <w:rsid w:val="00852EEB"/>
    <w:rsid w:val="008706F3"/>
    <w:rsid w:val="00887B53"/>
    <w:rsid w:val="00896C1E"/>
    <w:rsid w:val="008A20D6"/>
    <w:rsid w:val="008A28D2"/>
    <w:rsid w:val="008C3FE8"/>
    <w:rsid w:val="008E1A53"/>
    <w:rsid w:val="00905A2C"/>
    <w:rsid w:val="00912A16"/>
    <w:rsid w:val="00920CC5"/>
    <w:rsid w:val="0092428D"/>
    <w:rsid w:val="00936371"/>
    <w:rsid w:val="0094409D"/>
    <w:rsid w:val="0094429D"/>
    <w:rsid w:val="009601F3"/>
    <w:rsid w:val="00961194"/>
    <w:rsid w:val="00975602"/>
    <w:rsid w:val="00982BAE"/>
    <w:rsid w:val="00984064"/>
    <w:rsid w:val="009865E8"/>
    <w:rsid w:val="009871A8"/>
    <w:rsid w:val="00997A74"/>
    <w:rsid w:val="009A7B94"/>
    <w:rsid w:val="009B5555"/>
    <w:rsid w:val="009C4F9A"/>
    <w:rsid w:val="009F03AE"/>
    <w:rsid w:val="009F3324"/>
    <w:rsid w:val="00A168C5"/>
    <w:rsid w:val="00A233C0"/>
    <w:rsid w:val="00A31BB2"/>
    <w:rsid w:val="00A34BEA"/>
    <w:rsid w:val="00A5421E"/>
    <w:rsid w:val="00A564D4"/>
    <w:rsid w:val="00A651B7"/>
    <w:rsid w:val="00A66D09"/>
    <w:rsid w:val="00A71565"/>
    <w:rsid w:val="00A804BF"/>
    <w:rsid w:val="00A851F1"/>
    <w:rsid w:val="00AB5877"/>
    <w:rsid w:val="00AC0B06"/>
    <w:rsid w:val="00B074E4"/>
    <w:rsid w:val="00B232A2"/>
    <w:rsid w:val="00B34505"/>
    <w:rsid w:val="00B3476B"/>
    <w:rsid w:val="00B452EC"/>
    <w:rsid w:val="00B5237A"/>
    <w:rsid w:val="00B55CE0"/>
    <w:rsid w:val="00B61624"/>
    <w:rsid w:val="00B7062F"/>
    <w:rsid w:val="00B70CCC"/>
    <w:rsid w:val="00B72E10"/>
    <w:rsid w:val="00B75FA3"/>
    <w:rsid w:val="00B83B49"/>
    <w:rsid w:val="00B931EF"/>
    <w:rsid w:val="00BA30D8"/>
    <w:rsid w:val="00BB5254"/>
    <w:rsid w:val="00BB77DE"/>
    <w:rsid w:val="00BC71C5"/>
    <w:rsid w:val="00BE1A7C"/>
    <w:rsid w:val="00BF115D"/>
    <w:rsid w:val="00BF7749"/>
    <w:rsid w:val="00C03F60"/>
    <w:rsid w:val="00C23459"/>
    <w:rsid w:val="00C33B0D"/>
    <w:rsid w:val="00C44BB5"/>
    <w:rsid w:val="00C639F0"/>
    <w:rsid w:val="00C70C4A"/>
    <w:rsid w:val="00C73298"/>
    <w:rsid w:val="00C80A58"/>
    <w:rsid w:val="00C904A7"/>
    <w:rsid w:val="00C90BEB"/>
    <w:rsid w:val="00CA0E85"/>
    <w:rsid w:val="00CA2A62"/>
    <w:rsid w:val="00CA2D4F"/>
    <w:rsid w:val="00CB06BF"/>
    <w:rsid w:val="00CB4DD6"/>
    <w:rsid w:val="00CB7225"/>
    <w:rsid w:val="00CD51D1"/>
    <w:rsid w:val="00CE13D0"/>
    <w:rsid w:val="00CF150A"/>
    <w:rsid w:val="00D115B1"/>
    <w:rsid w:val="00D11862"/>
    <w:rsid w:val="00D124C8"/>
    <w:rsid w:val="00D22590"/>
    <w:rsid w:val="00D252FE"/>
    <w:rsid w:val="00D26279"/>
    <w:rsid w:val="00D26DDF"/>
    <w:rsid w:val="00D319DE"/>
    <w:rsid w:val="00D559AB"/>
    <w:rsid w:val="00D61D7D"/>
    <w:rsid w:val="00D63F0B"/>
    <w:rsid w:val="00D76D2B"/>
    <w:rsid w:val="00DA1BD1"/>
    <w:rsid w:val="00DA7B04"/>
    <w:rsid w:val="00DB501B"/>
    <w:rsid w:val="00DC7DEC"/>
    <w:rsid w:val="00DD0550"/>
    <w:rsid w:val="00DD16ED"/>
    <w:rsid w:val="00DD68BD"/>
    <w:rsid w:val="00DD7FB1"/>
    <w:rsid w:val="00DE4B6F"/>
    <w:rsid w:val="00E01FB3"/>
    <w:rsid w:val="00E13332"/>
    <w:rsid w:val="00E13CB5"/>
    <w:rsid w:val="00E15397"/>
    <w:rsid w:val="00E321C2"/>
    <w:rsid w:val="00E3386B"/>
    <w:rsid w:val="00E44E8D"/>
    <w:rsid w:val="00E65E50"/>
    <w:rsid w:val="00E82515"/>
    <w:rsid w:val="00E96676"/>
    <w:rsid w:val="00EB5EB8"/>
    <w:rsid w:val="00ED03D7"/>
    <w:rsid w:val="00ED242B"/>
    <w:rsid w:val="00ED529C"/>
    <w:rsid w:val="00ED7611"/>
    <w:rsid w:val="00EE55F7"/>
    <w:rsid w:val="00EF20D7"/>
    <w:rsid w:val="00F01DA3"/>
    <w:rsid w:val="00F1444F"/>
    <w:rsid w:val="00F152A6"/>
    <w:rsid w:val="00F209FE"/>
    <w:rsid w:val="00F27E44"/>
    <w:rsid w:val="00F30EAD"/>
    <w:rsid w:val="00F564EC"/>
    <w:rsid w:val="00F57629"/>
    <w:rsid w:val="00F60052"/>
    <w:rsid w:val="00F70764"/>
    <w:rsid w:val="00F80E68"/>
    <w:rsid w:val="00F94FD1"/>
    <w:rsid w:val="00FA481A"/>
    <w:rsid w:val="00FC7824"/>
    <w:rsid w:val="00FE5EF9"/>
    <w:rsid w:val="00FF13D5"/>
    <w:rsid w:val="00FF4A9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C929F9F"/>
  <w15:docId w15:val="{CA1C8231-9CF4-4A49-BBD9-36998A72D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hu-H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67285"/>
    <w:pPr>
      <w:spacing w:after="160" w:line="259" w:lineRule="auto"/>
    </w:pPr>
    <w:rPr>
      <w:sz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Lbjegyzet-karakterek">
    <w:name w:val="Lábjegyzet-karakterek"/>
    <w:qFormat/>
    <w:rsid w:val="00667285"/>
  </w:style>
  <w:style w:type="character" w:customStyle="1" w:styleId="Lbjegyzet-horgony">
    <w:name w:val="Lábjegyzet-horgony"/>
    <w:rsid w:val="00667285"/>
    <w:rPr>
      <w:vertAlign w:val="superscript"/>
    </w:rPr>
  </w:style>
  <w:style w:type="character" w:customStyle="1" w:styleId="Internet-hivatkozs">
    <w:name w:val="Internet-hivatkozás"/>
    <w:rsid w:val="00667285"/>
    <w:rPr>
      <w:color w:val="000080"/>
      <w:u w:val="single"/>
    </w:rPr>
  </w:style>
  <w:style w:type="character" w:customStyle="1" w:styleId="WW8Num1z0">
    <w:name w:val="WW8Num1z0"/>
    <w:qFormat/>
    <w:rsid w:val="00667285"/>
    <w:rPr>
      <w:rFonts w:ascii="Times New Roman" w:hAnsi="Times New Roman" w:cs="Times New Roman"/>
      <w:szCs w:val="24"/>
    </w:rPr>
  </w:style>
  <w:style w:type="paragraph" w:customStyle="1" w:styleId="Cmsor">
    <w:name w:val="Címsor"/>
    <w:basedOn w:val="Norml"/>
    <w:next w:val="Szvegtrzs"/>
    <w:qFormat/>
    <w:rsid w:val="00667285"/>
    <w:pPr>
      <w:keepNext/>
      <w:spacing w:before="240" w:after="120"/>
    </w:pPr>
    <w:rPr>
      <w:rFonts w:ascii="Liberation Sans" w:eastAsia="Microsoft YaHei" w:hAnsi="Liberation Sans" w:cs="Mangal"/>
      <w:sz w:val="28"/>
      <w:szCs w:val="28"/>
    </w:rPr>
  </w:style>
  <w:style w:type="paragraph" w:styleId="Szvegtrzs">
    <w:name w:val="Body Text"/>
    <w:basedOn w:val="Norml"/>
    <w:link w:val="SzvegtrzsChar"/>
    <w:rsid w:val="00667285"/>
    <w:pPr>
      <w:spacing w:after="140" w:line="276" w:lineRule="auto"/>
    </w:pPr>
  </w:style>
  <w:style w:type="paragraph" w:styleId="Lista">
    <w:name w:val="List"/>
    <w:basedOn w:val="Szvegtrzs"/>
    <w:rsid w:val="00667285"/>
    <w:rPr>
      <w:rFonts w:cs="Mangal"/>
    </w:rPr>
  </w:style>
  <w:style w:type="paragraph" w:styleId="Kpalrs">
    <w:name w:val="caption"/>
    <w:basedOn w:val="Norml"/>
    <w:qFormat/>
    <w:rsid w:val="00667285"/>
    <w:pPr>
      <w:suppressLineNumbers/>
      <w:spacing w:before="120" w:after="120"/>
    </w:pPr>
    <w:rPr>
      <w:rFonts w:cs="Mangal"/>
      <w:i/>
      <w:iCs/>
      <w:sz w:val="24"/>
      <w:szCs w:val="24"/>
    </w:rPr>
  </w:style>
  <w:style w:type="paragraph" w:customStyle="1" w:styleId="Trgymutat">
    <w:name w:val="Tárgymutató"/>
    <w:basedOn w:val="Norml"/>
    <w:qFormat/>
    <w:rsid w:val="00667285"/>
    <w:pPr>
      <w:suppressLineNumbers/>
    </w:pPr>
    <w:rPr>
      <w:rFonts w:cs="Mangal"/>
    </w:rPr>
  </w:style>
  <w:style w:type="paragraph" w:styleId="Listaszerbekezds">
    <w:name w:val="List Paragraph"/>
    <w:basedOn w:val="Norml"/>
    <w:uiPriority w:val="99"/>
    <w:qFormat/>
    <w:rsid w:val="00C32C2E"/>
    <w:pPr>
      <w:ind w:left="720"/>
      <w:contextualSpacing/>
    </w:pPr>
  </w:style>
  <w:style w:type="paragraph" w:styleId="Lbjegyzetszveg">
    <w:name w:val="footnote text"/>
    <w:basedOn w:val="Norml"/>
    <w:link w:val="LbjegyzetszvegChar"/>
    <w:rsid w:val="00667285"/>
    <w:pPr>
      <w:suppressLineNumbers/>
      <w:ind w:left="339" w:hanging="339"/>
    </w:pPr>
    <w:rPr>
      <w:sz w:val="20"/>
      <w:szCs w:val="20"/>
    </w:rPr>
  </w:style>
  <w:style w:type="paragraph" w:customStyle="1" w:styleId="lfejsllb">
    <w:name w:val="Élőfej és élőláb"/>
    <w:basedOn w:val="Norml"/>
    <w:qFormat/>
    <w:rsid w:val="00667285"/>
    <w:pPr>
      <w:suppressLineNumbers/>
      <w:tabs>
        <w:tab w:val="center" w:pos="4536"/>
        <w:tab w:val="right" w:pos="9072"/>
      </w:tabs>
    </w:pPr>
  </w:style>
  <w:style w:type="paragraph" w:styleId="llb">
    <w:name w:val="footer"/>
    <w:basedOn w:val="lfejsllb"/>
    <w:link w:val="llbChar"/>
    <w:uiPriority w:val="99"/>
    <w:rsid w:val="00667285"/>
  </w:style>
  <w:style w:type="numbering" w:customStyle="1" w:styleId="WW8Num1">
    <w:name w:val="WW8Num1"/>
    <w:qFormat/>
    <w:rsid w:val="00667285"/>
  </w:style>
  <w:style w:type="paragraph" w:styleId="lfej">
    <w:name w:val="header"/>
    <w:basedOn w:val="Norml"/>
    <w:link w:val="lfejChar"/>
    <w:uiPriority w:val="99"/>
    <w:unhideWhenUsed/>
    <w:rsid w:val="00A71565"/>
    <w:pPr>
      <w:tabs>
        <w:tab w:val="center" w:pos="4536"/>
        <w:tab w:val="right" w:pos="9072"/>
      </w:tabs>
      <w:spacing w:after="0" w:line="240" w:lineRule="auto"/>
    </w:pPr>
  </w:style>
  <w:style w:type="character" w:customStyle="1" w:styleId="lfejChar">
    <w:name w:val="Élőfej Char"/>
    <w:basedOn w:val="Bekezdsalapbettpusa"/>
    <w:link w:val="lfej"/>
    <w:uiPriority w:val="99"/>
    <w:rsid w:val="00A71565"/>
    <w:rPr>
      <w:sz w:val="22"/>
    </w:rPr>
  </w:style>
  <w:style w:type="paragraph" w:styleId="Buborkszveg">
    <w:name w:val="Balloon Text"/>
    <w:basedOn w:val="Norml"/>
    <w:link w:val="BuborkszvegChar"/>
    <w:uiPriority w:val="99"/>
    <w:semiHidden/>
    <w:unhideWhenUsed/>
    <w:rsid w:val="00A71565"/>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A71565"/>
    <w:rPr>
      <w:rFonts w:ascii="Segoe UI" w:hAnsi="Segoe UI" w:cs="Segoe UI"/>
      <w:sz w:val="18"/>
      <w:szCs w:val="18"/>
    </w:rPr>
  </w:style>
  <w:style w:type="character" w:styleId="Hiperhivatkozs">
    <w:name w:val="Hyperlink"/>
    <w:basedOn w:val="Bekezdsalapbettpusa"/>
    <w:uiPriority w:val="99"/>
    <w:unhideWhenUsed/>
    <w:rsid w:val="00805657"/>
    <w:rPr>
      <w:color w:val="0563C1" w:themeColor="hyperlink"/>
      <w:u w:val="single"/>
    </w:rPr>
  </w:style>
  <w:style w:type="character" w:customStyle="1" w:styleId="Feloldatlanmegemlts1">
    <w:name w:val="Feloldatlan megemlítés1"/>
    <w:basedOn w:val="Bekezdsalapbettpusa"/>
    <w:uiPriority w:val="99"/>
    <w:semiHidden/>
    <w:unhideWhenUsed/>
    <w:rsid w:val="00805657"/>
    <w:rPr>
      <w:color w:val="605E5C"/>
      <w:shd w:val="clear" w:color="auto" w:fill="E1DFDD"/>
    </w:rPr>
  </w:style>
  <w:style w:type="character" w:customStyle="1" w:styleId="llbChar">
    <w:name w:val="Élőláb Char"/>
    <w:basedOn w:val="Bekezdsalapbettpusa"/>
    <w:link w:val="llb"/>
    <w:uiPriority w:val="99"/>
    <w:rsid w:val="003F02E4"/>
    <w:rPr>
      <w:sz w:val="22"/>
    </w:rPr>
  </w:style>
  <w:style w:type="character" w:customStyle="1" w:styleId="LbjegyzetszvegChar">
    <w:name w:val="Lábjegyzetszöveg Char"/>
    <w:basedOn w:val="Bekezdsalapbettpusa"/>
    <w:link w:val="Lbjegyzetszveg"/>
    <w:uiPriority w:val="99"/>
    <w:rsid w:val="00C73298"/>
    <w:rPr>
      <w:szCs w:val="20"/>
    </w:rPr>
  </w:style>
  <w:style w:type="character" w:styleId="Lbjegyzet-hivatkozs">
    <w:name w:val="footnote reference"/>
    <w:basedOn w:val="Bekezdsalapbettpusa"/>
    <w:uiPriority w:val="99"/>
    <w:semiHidden/>
    <w:rsid w:val="00C73298"/>
    <w:rPr>
      <w:rFonts w:ascii="M_Times New Roman" w:hAnsi="M_Times New Roman" w:cs="M_Times New Roman"/>
      <w:b/>
      <w:bCs/>
      <w:vertAlign w:val="superscript"/>
    </w:rPr>
  </w:style>
  <w:style w:type="character" w:customStyle="1" w:styleId="SzvegtrzsChar">
    <w:name w:val="Szövegtörzs Char"/>
    <w:basedOn w:val="Bekezdsalapbettpusa"/>
    <w:link w:val="Szvegtrzs"/>
    <w:rsid w:val="00CF150A"/>
    <w:rPr>
      <w:sz w:val="22"/>
    </w:rPr>
  </w:style>
  <w:style w:type="character" w:customStyle="1" w:styleId="highlighted">
    <w:name w:val="highlighted"/>
    <w:basedOn w:val="Bekezdsalapbettpusa"/>
    <w:rsid w:val="007375FF"/>
  </w:style>
  <w:style w:type="character" w:customStyle="1" w:styleId="FootnoteCharacters">
    <w:name w:val="Footnote Characters"/>
    <w:qFormat/>
    <w:rsid w:val="00C70C4A"/>
  </w:style>
  <w:style w:type="character" w:customStyle="1" w:styleId="FootnoteAnchor">
    <w:name w:val="Footnote Anchor"/>
    <w:rsid w:val="00C70C4A"/>
    <w:rPr>
      <w:vertAlign w:val="superscript"/>
    </w:rPr>
  </w:style>
  <w:style w:type="character" w:styleId="Jegyzethivatkozs">
    <w:name w:val="annotation reference"/>
    <w:basedOn w:val="Bekezdsalapbettpusa"/>
    <w:uiPriority w:val="99"/>
    <w:semiHidden/>
    <w:unhideWhenUsed/>
    <w:rsid w:val="00073C3D"/>
    <w:rPr>
      <w:sz w:val="16"/>
      <w:szCs w:val="16"/>
    </w:rPr>
  </w:style>
  <w:style w:type="paragraph" w:styleId="Jegyzetszveg">
    <w:name w:val="annotation text"/>
    <w:basedOn w:val="Norml"/>
    <w:link w:val="JegyzetszvegChar"/>
    <w:uiPriority w:val="99"/>
    <w:semiHidden/>
    <w:unhideWhenUsed/>
    <w:rsid w:val="00073C3D"/>
    <w:pPr>
      <w:spacing w:line="240" w:lineRule="auto"/>
    </w:pPr>
    <w:rPr>
      <w:sz w:val="20"/>
      <w:szCs w:val="20"/>
    </w:rPr>
  </w:style>
  <w:style w:type="character" w:customStyle="1" w:styleId="JegyzetszvegChar">
    <w:name w:val="Jegyzetszöveg Char"/>
    <w:basedOn w:val="Bekezdsalapbettpusa"/>
    <w:link w:val="Jegyzetszveg"/>
    <w:uiPriority w:val="99"/>
    <w:semiHidden/>
    <w:rsid w:val="00073C3D"/>
    <w:rPr>
      <w:szCs w:val="20"/>
    </w:rPr>
  </w:style>
  <w:style w:type="paragraph" w:styleId="Megjegyzstrgya">
    <w:name w:val="annotation subject"/>
    <w:basedOn w:val="Jegyzetszveg"/>
    <w:next w:val="Jegyzetszveg"/>
    <w:link w:val="MegjegyzstrgyaChar"/>
    <w:uiPriority w:val="99"/>
    <w:semiHidden/>
    <w:unhideWhenUsed/>
    <w:rsid w:val="00073C3D"/>
    <w:rPr>
      <w:b/>
      <w:bCs/>
    </w:rPr>
  </w:style>
  <w:style w:type="character" w:customStyle="1" w:styleId="MegjegyzstrgyaChar">
    <w:name w:val="Megjegyzés tárgya Char"/>
    <w:basedOn w:val="JegyzetszvegChar"/>
    <w:link w:val="Megjegyzstrgya"/>
    <w:uiPriority w:val="99"/>
    <w:semiHidden/>
    <w:rsid w:val="00073C3D"/>
    <w:rPr>
      <w:b/>
      <w:bCs/>
      <w:szCs w:val="20"/>
    </w:rPr>
  </w:style>
  <w:style w:type="paragraph" w:styleId="Vltozat">
    <w:name w:val="Revision"/>
    <w:hidden/>
    <w:uiPriority w:val="99"/>
    <w:semiHidden/>
    <w:rsid w:val="007C2039"/>
    <w:rPr>
      <w:sz w:val="22"/>
    </w:rPr>
  </w:style>
  <w:style w:type="character" w:styleId="Kiemels2">
    <w:name w:val="Strong"/>
    <w:basedOn w:val="Bekezdsalapbettpusa"/>
    <w:qFormat/>
    <w:rsid w:val="00DD0550"/>
    <w:rPr>
      <w:b/>
      <w:bCs/>
    </w:rPr>
  </w:style>
  <w:style w:type="paragraph" w:customStyle="1" w:styleId="Default">
    <w:name w:val="Default"/>
    <w:rsid w:val="001765C1"/>
    <w:pPr>
      <w:widowControl w:val="0"/>
      <w:autoSpaceDE w:val="0"/>
      <w:autoSpaceDN w:val="0"/>
      <w:adjustRightInd w:val="0"/>
    </w:pPr>
    <w:rPr>
      <w:rFonts w:ascii="Book Antiqua" w:eastAsia="Times New Roman" w:hAnsi="Book Antiqua" w:cs="Book Antiqua"/>
      <w:color w:val="000000"/>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609621">
      <w:bodyDiv w:val="1"/>
      <w:marLeft w:val="0"/>
      <w:marRight w:val="0"/>
      <w:marTop w:val="0"/>
      <w:marBottom w:val="0"/>
      <w:divBdr>
        <w:top w:val="none" w:sz="0" w:space="0" w:color="auto"/>
        <w:left w:val="none" w:sz="0" w:space="0" w:color="auto"/>
        <w:bottom w:val="none" w:sz="0" w:space="0" w:color="auto"/>
        <w:right w:val="none" w:sz="0" w:space="0" w:color="auto"/>
      </w:divBdr>
    </w:div>
    <w:div w:id="16689475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jt.hu"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BAED6-97E8-4E5E-BD15-80949883C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8</Pages>
  <Words>2283</Words>
  <Characters>15753</Characters>
  <Application>Microsoft Office Word</Application>
  <DocSecurity>0</DocSecurity>
  <Lines>131</Lines>
  <Paragraphs>35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Török Éva</dc:creator>
  <cp:lastModifiedBy>Dr. Tülkös Mariann</cp:lastModifiedBy>
  <cp:revision>6</cp:revision>
  <cp:lastPrinted>2025-06-06T06:45:00Z</cp:lastPrinted>
  <dcterms:created xsi:type="dcterms:W3CDTF">2025-06-04T13:03:00Z</dcterms:created>
  <dcterms:modified xsi:type="dcterms:W3CDTF">2025-06-06T07:49:00Z</dcterms:modified>
  <dc:language>hu-HU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